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106" w:rsidRPr="00F56E03" w:rsidRDefault="0055528F" w:rsidP="00060CA8">
      <w:pPr>
        <w:pStyle w:val="Nadpis1"/>
        <w:spacing w:after="0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K</w:t>
      </w:r>
      <w:r w:rsidR="00263106" w:rsidRPr="00F56E03">
        <w:rPr>
          <w:rFonts w:cs="Arial"/>
          <w:sz w:val="32"/>
          <w:szCs w:val="32"/>
        </w:rPr>
        <w:t>upní smlouva</w:t>
      </w:r>
    </w:p>
    <w:p w:rsidR="00060CA8" w:rsidRPr="00F56E03" w:rsidRDefault="00060CA8" w:rsidP="00060CA8">
      <w:pPr>
        <w:jc w:val="center"/>
        <w:rPr>
          <w:rFonts w:cs="Arial"/>
          <w:szCs w:val="22"/>
        </w:rPr>
      </w:pPr>
      <w:r w:rsidRPr="00F56E03">
        <w:rPr>
          <w:rFonts w:cs="Arial"/>
          <w:szCs w:val="22"/>
        </w:rPr>
        <w:t>uzavřená mezi těmito smluvními stranami</w:t>
      </w:r>
    </w:p>
    <w:p w:rsidR="00C4290C" w:rsidRPr="00F56E03" w:rsidRDefault="00C4290C" w:rsidP="00C4290C">
      <w:pPr>
        <w:jc w:val="center"/>
        <w:rPr>
          <w:rFonts w:cs="Arial"/>
        </w:rPr>
      </w:pPr>
      <w:r w:rsidRPr="00F56E03">
        <w:rPr>
          <w:rFonts w:cs="Arial"/>
          <w:szCs w:val="22"/>
        </w:rPr>
        <w:t xml:space="preserve">podle </w:t>
      </w:r>
      <w:proofErr w:type="spellStart"/>
      <w:r w:rsidRPr="00F56E03">
        <w:rPr>
          <w:rFonts w:cs="Arial"/>
          <w:szCs w:val="22"/>
        </w:rPr>
        <w:t>ust</w:t>
      </w:r>
      <w:proofErr w:type="spellEnd"/>
      <w:r w:rsidRPr="00F56E03">
        <w:rPr>
          <w:rFonts w:cs="Arial"/>
          <w:szCs w:val="22"/>
        </w:rPr>
        <w:t xml:space="preserve">. </w:t>
      </w:r>
      <w:proofErr w:type="spellStart"/>
      <w:proofErr w:type="gramStart"/>
      <w:r w:rsidRPr="00F56E03">
        <w:rPr>
          <w:rFonts w:cs="Arial"/>
          <w:szCs w:val="22"/>
        </w:rPr>
        <w:t>ust</w:t>
      </w:r>
      <w:proofErr w:type="spellEnd"/>
      <w:proofErr w:type="gramEnd"/>
      <w:r w:rsidRPr="00F56E03">
        <w:rPr>
          <w:rFonts w:cs="Arial"/>
          <w:szCs w:val="22"/>
        </w:rPr>
        <w:t xml:space="preserve">. </w:t>
      </w:r>
      <w:r w:rsidRPr="00F56E03">
        <w:rPr>
          <w:rFonts w:cs="Arial"/>
        </w:rPr>
        <w:t xml:space="preserve">§ </w:t>
      </w:r>
      <w:smartTag w:uri="urn:schemas-microsoft-com:office:smarttags" w:element="metricconverter">
        <w:smartTagPr>
          <w:attr w:name="ProductID" w:val="409 a"/>
        </w:smartTagPr>
        <w:r w:rsidRPr="00F56E03">
          <w:rPr>
            <w:rFonts w:cs="Arial"/>
          </w:rPr>
          <w:t>409 a</w:t>
        </w:r>
      </w:smartTag>
      <w:r w:rsidRPr="00F56E03">
        <w:rPr>
          <w:rFonts w:cs="Arial"/>
        </w:rPr>
        <w:t xml:space="preserve"> </w:t>
      </w:r>
      <w:proofErr w:type="spellStart"/>
      <w:r w:rsidRPr="00F56E03">
        <w:rPr>
          <w:rFonts w:cs="Arial"/>
        </w:rPr>
        <w:t>násl</w:t>
      </w:r>
      <w:proofErr w:type="spellEnd"/>
      <w:r w:rsidRPr="00F56E03">
        <w:rPr>
          <w:rFonts w:cs="Arial"/>
        </w:rPr>
        <w:t>. obchodního zákoníku, v platném znění</w:t>
      </w:r>
    </w:p>
    <w:p w:rsidR="00C4290C" w:rsidRPr="00F56E03" w:rsidRDefault="00C4290C" w:rsidP="00060CA8">
      <w:pPr>
        <w:jc w:val="center"/>
        <w:rPr>
          <w:rFonts w:cs="Arial"/>
          <w:szCs w:val="22"/>
        </w:rPr>
      </w:pPr>
    </w:p>
    <w:p w:rsidR="00060CA8" w:rsidRPr="00F56E03" w:rsidRDefault="00060CA8" w:rsidP="00060CA8">
      <w:pPr>
        <w:rPr>
          <w:rFonts w:cs="Arial"/>
          <w:szCs w:val="22"/>
        </w:rPr>
      </w:pPr>
    </w:p>
    <w:p w:rsidR="00F56E03" w:rsidRPr="00F56E03" w:rsidRDefault="00F56E03" w:rsidP="00F56E03">
      <w:pPr>
        <w:rPr>
          <w:rFonts w:cs="Arial"/>
          <w:b/>
          <w:sz w:val="24"/>
          <w:szCs w:val="24"/>
        </w:rPr>
      </w:pPr>
      <w:r w:rsidRPr="00F56E03">
        <w:rPr>
          <w:rStyle w:val="platne1"/>
          <w:rFonts w:cs="Arial"/>
          <w:b/>
        </w:rPr>
        <w:t xml:space="preserve">Cooper-Standard Automotive Česká republika s.r.o. </w:t>
      </w:r>
    </w:p>
    <w:p w:rsidR="003207DB" w:rsidRPr="00F56E03" w:rsidRDefault="00F56E03" w:rsidP="003207DB">
      <w:pPr>
        <w:rPr>
          <w:rFonts w:cs="Arial"/>
          <w:szCs w:val="22"/>
        </w:rPr>
      </w:pPr>
      <w:r w:rsidRPr="00F56E03">
        <w:rPr>
          <w:rFonts w:cs="Arial"/>
          <w:szCs w:val="22"/>
        </w:rPr>
        <w:t xml:space="preserve">IČ: </w:t>
      </w:r>
      <w:r w:rsidRPr="00F56E03">
        <w:rPr>
          <w:rFonts w:cs="Arial"/>
          <w:szCs w:val="22"/>
        </w:rPr>
        <w:tab/>
      </w:r>
      <w:r w:rsidRPr="00F56E03">
        <w:rPr>
          <w:rFonts w:cs="Arial"/>
          <w:szCs w:val="22"/>
        </w:rPr>
        <w:tab/>
      </w:r>
      <w:r w:rsidRPr="00F56E03">
        <w:rPr>
          <w:rStyle w:val="platne1"/>
          <w:rFonts w:cs="Arial"/>
        </w:rPr>
        <w:t>258 24 031</w:t>
      </w:r>
    </w:p>
    <w:p w:rsidR="003207DB" w:rsidRPr="00F56E03" w:rsidRDefault="00F56E03" w:rsidP="003207DB">
      <w:pPr>
        <w:rPr>
          <w:rFonts w:cs="Arial"/>
          <w:szCs w:val="22"/>
        </w:rPr>
      </w:pPr>
      <w:r w:rsidRPr="00F56E03">
        <w:rPr>
          <w:rFonts w:cs="Arial"/>
          <w:szCs w:val="22"/>
        </w:rPr>
        <w:t>DIČ:             </w:t>
      </w:r>
      <w:r w:rsidRPr="00F56E03">
        <w:rPr>
          <w:rFonts w:cs="Arial"/>
          <w:szCs w:val="22"/>
        </w:rPr>
        <w:tab/>
        <w:t xml:space="preserve">CZ </w:t>
      </w:r>
      <w:r w:rsidRPr="00F56E03">
        <w:rPr>
          <w:rStyle w:val="platne1"/>
          <w:rFonts w:cs="Arial"/>
        </w:rPr>
        <w:t>258 24 031</w:t>
      </w:r>
    </w:p>
    <w:p w:rsidR="003207DB" w:rsidRPr="00F56E03" w:rsidRDefault="00F56E03" w:rsidP="003207DB">
      <w:pPr>
        <w:rPr>
          <w:rFonts w:cs="Arial"/>
          <w:szCs w:val="22"/>
        </w:rPr>
      </w:pPr>
      <w:r w:rsidRPr="00F56E03">
        <w:rPr>
          <w:rFonts w:cs="Arial"/>
          <w:szCs w:val="22"/>
        </w:rPr>
        <w:t xml:space="preserve">sídlo: </w:t>
      </w:r>
      <w:r w:rsidRPr="00F56E03">
        <w:rPr>
          <w:rFonts w:cs="Arial"/>
          <w:szCs w:val="22"/>
        </w:rPr>
        <w:tab/>
      </w:r>
      <w:r w:rsidRPr="00F56E03">
        <w:rPr>
          <w:rFonts w:cs="Arial"/>
          <w:szCs w:val="22"/>
        </w:rPr>
        <w:tab/>
      </w:r>
      <w:proofErr w:type="spellStart"/>
      <w:r w:rsidR="00C163EA" w:rsidRPr="00F56E03">
        <w:rPr>
          <w:rStyle w:val="platne1"/>
          <w:rFonts w:cs="Arial"/>
        </w:rPr>
        <w:t>Ždár</w:t>
      </w:r>
      <w:proofErr w:type="spellEnd"/>
      <w:r w:rsidRPr="00F56E03">
        <w:rPr>
          <w:rStyle w:val="platne1"/>
          <w:rFonts w:cs="Arial"/>
        </w:rPr>
        <w:t xml:space="preserve"> nad Sázavou, </w:t>
      </w:r>
      <w:proofErr w:type="spellStart"/>
      <w:r w:rsidRPr="00F56E03">
        <w:rPr>
          <w:rStyle w:val="platne1"/>
          <w:rFonts w:cs="Arial"/>
        </w:rPr>
        <w:t>Jamská</w:t>
      </w:r>
      <w:proofErr w:type="spellEnd"/>
      <w:r w:rsidRPr="00F56E03">
        <w:rPr>
          <w:rStyle w:val="platne1"/>
          <w:rFonts w:cs="Arial"/>
        </w:rPr>
        <w:t xml:space="preserve"> 33, PSČ 591 01</w:t>
      </w:r>
    </w:p>
    <w:p w:rsidR="007D4CB0" w:rsidRPr="00F56E03" w:rsidRDefault="003207DB" w:rsidP="007D4CB0">
      <w:pPr>
        <w:ind w:left="1440" w:hanging="1440"/>
        <w:rPr>
          <w:rFonts w:cs="Arial"/>
          <w:szCs w:val="22"/>
        </w:rPr>
      </w:pPr>
      <w:r w:rsidRPr="00F56E03">
        <w:rPr>
          <w:rFonts w:cs="Arial"/>
        </w:rPr>
        <w:t>je</w:t>
      </w:r>
      <w:r w:rsidR="007D4CB0" w:rsidRPr="00F56E03">
        <w:rPr>
          <w:rFonts w:cs="Arial"/>
        </w:rPr>
        <w:t>dnající:</w:t>
      </w:r>
      <w:r w:rsidR="007D4CB0" w:rsidRPr="00F56E03">
        <w:rPr>
          <w:rFonts w:cs="Arial"/>
        </w:rPr>
        <w:tab/>
      </w:r>
      <w:r w:rsidR="00CF5C8A">
        <w:rPr>
          <w:rStyle w:val="platne1"/>
          <w:rFonts w:cs="Arial"/>
        </w:rPr>
        <w:t>Jan Barák</w:t>
      </w:r>
      <w:r w:rsidRPr="00F56E03">
        <w:rPr>
          <w:rFonts w:cs="Arial"/>
        </w:rPr>
        <w:t xml:space="preserve">, </w:t>
      </w:r>
      <w:r w:rsidR="00CF5C8A">
        <w:rPr>
          <w:rFonts w:cs="Arial"/>
        </w:rPr>
        <w:t>na základě plné moci</w:t>
      </w:r>
    </w:p>
    <w:p w:rsidR="00263106" w:rsidRPr="00F56E03" w:rsidRDefault="003207DB" w:rsidP="003207DB">
      <w:pPr>
        <w:pStyle w:val="Zkladntext2"/>
        <w:spacing w:after="240"/>
        <w:rPr>
          <w:rFonts w:cs="Arial"/>
          <w:szCs w:val="22"/>
        </w:rPr>
      </w:pPr>
      <w:r w:rsidRPr="00F56E03">
        <w:rPr>
          <w:rFonts w:cs="Arial"/>
          <w:szCs w:val="22"/>
        </w:rPr>
        <w:t xml:space="preserve">zápis v OR: </w:t>
      </w:r>
      <w:r w:rsidRPr="00F56E03">
        <w:rPr>
          <w:rFonts w:cs="Arial"/>
          <w:szCs w:val="22"/>
        </w:rPr>
        <w:tab/>
        <w:t>Krajský s</w:t>
      </w:r>
      <w:r w:rsidR="00F56E03" w:rsidRPr="00F56E03">
        <w:rPr>
          <w:rFonts w:cs="Arial"/>
          <w:szCs w:val="22"/>
        </w:rPr>
        <w:t xml:space="preserve">oud v Brně, oddíl C, vložka </w:t>
      </w:r>
      <w:r w:rsidR="00F56E03" w:rsidRPr="00F56E03">
        <w:rPr>
          <w:rFonts w:cs="Arial"/>
          <w:color w:val="000000"/>
        </w:rPr>
        <w:t>37412</w:t>
      </w:r>
    </w:p>
    <w:p w:rsidR="00263106" w:rsidRDefault="00263106">
      <w:pPr>
        <w:pStyle w:val="Seznam"/>
        <w:spacing w:after="240"/>
        <w:ind w:left="0" w:firstLine="0"/>
        <w:rPr>
          <w:rFonts w:cs="Arial"/>
          <w:i/>
          <w:szCs w:val="22"/>
        </w:rPr>
      </w:pPr>
      <w:r w:rsidRPr="00F56E03">
        <w:rPr>
          <w:rFonts w:cs="Arial"/>
          <w:i/>
          <w:szCs w:val="22"/>
        </w:rPr>
        <w:t>(jako kupující)</w:t>
      </w:r>
    </w:p>
    <w:p w:rsidR="002A0537" w:rsidRPr="00F56E03" w:rsidRDefault="002A0537">
      <w:pPr>
        <w:pStyle w:val="Seznam"/>
        <w:spacing w:after="240"/>
        <w:ind w:left="0" w:firstLine="0"/>
        <w:rPr>
          <w:rFonts w:cs="Arial"/>
          <w:i/>
          <w:szCs w:val="22"/>
        </w:rPr>
      </w:pPr>
    </w:p>
    <w:p w:rsidR="00263106" w:rsidRDefault="002A0537">
      <w:pPr>
        <w:pStyle w:val="Seznam"/>
        <w:spacing w:after="240"/>
        <w:ind w:left="0" w:firstLine="0"/>
        <w:jc w:val="center"/>
        <w:rPr>
          <w:rFonts w:cs="Arial"/>
          <w:szCs w:val="22"/>
        </w:rPr>
      </w:pPr>
      <w:r>
        <w:rPr>
          <w:rFonts w:cs="Arial"/>
          <w:szCs w:val="22"/>
        </w:rPr>
        <w:t>a</w:t>
      </w:r>
    </w:p>
    <w:p w:rsidR="00834E1A" w:rsidRPr="00095232" w:rsidRDefault="00BA5808" w:rsidP="00834E1A">
      <w:pPr>
        <w:pStyle w:val="Zkladntextodsazen"/>
        <w:rPr>
          <w:rFonts w:cs="Arial"/>
          <w:b/>
          <w:szCs w:val="22"/>
          <w:highlight w:val="yellow"/>
        </w:rPr>
      </w:pPr>
      <w:r w:rsidRPr="00095232">
        <w:rPr>
          <w:rFonts w:cs="Arial"/>
          <w:b/>
          <w:szCs w:val="22"/>
          <w:highlight w:val="yellow"/>
        </w:rPr>
        <w:t>……</w:t>
      </w:r>
    </w:p>
    <w:p w:rsidR="003207DB" w:rsidRPr="00095232" w:rsidRDefault="003207DB" w:rsidP="003207DB">
      <w:pPr>
        <w:rPr>
          <w:rFonts w:cs="Arial"/>
          <w:szCs w:val="22"/>
          <w:highlight w:val="yellow"/>
        </w:rPr>
      </w:pPr>
      <w:r w:rsidRPr="00095232">
        <w:rPr>
          <w:rFonts w:cs="Arial"/>
          <w:szCs w:val="22"/>
          <w:highlight w:val="yellow"/>
        </w:rPr>
        <w:t xml:space="preserve">IČ: </w:t>
      </w:r>
      <w:r w:rsidRPr="00095232">
        <w:rPr>
          <w:rFonts w:cs="Arial"/>
          <w:szCs w:val="22"/>
          <w:highlight w:val="yellow"/>
        </w:rPr>
        <w:tab/>
      </w:r>
      <w:r w:rsidRPr="00095232">
        <w:rPr>
          <w:rFonts w:cs="Arial"/>
          <w:szCs w:val="22"/>
          <w:highlight w:val="yellow"/>
        </w:rPr>
        <w:tab/>
      </w:r>
      <w:r w:rsidR="00BA5808" w:rsidRPr="00095232">
        <w:rPr>
          <w:rStyle w:val="platne1"/>
          <w:rFonts w:cs="Arial"/>
          <w:szCs w:val="22"/>
          <w:highlight w:val="yellow"/>
        </w:rPr>
        <w:t>…</w:t>
      </w:r>
    </w:p>
    <w:p w:rsidR="003207DB" w:rsidRPr="00095232" w:rsidRDefault="003207DB" w:rsidP="003207DB">
      <w:pPr>
        <w:rPr>
          <w:rFonts w:cs="Arial"/>
          <w:szCs w:val="22"/>
          <w:highlight w:val="yellow"/>
        </w:rPr>
      </w:pPr>
      <w:r w:rsidRPr="00095232">
        <w:rPr>
          <w:rFonts w:cs="Arial"/>
          <w:szCs w:val="22"/>
          <w:highlight w:val="yellow"/>
        </w:rPr>
        <w:t>DIČ:             </w:t>
      </w:r>
      <w:r w:rsidRPr="00095232">
        <w:rPr>
          <w:rFonts w:cs="Arial"/>
          <w:szCs w:val="22"/>
          <w:highlight w:val="yellow"/>
        </w:rPr>
        <w:tab/>
      </w:r>
      <w:r w:rsidR="00BA5808" w:rsidRPr="00095232">
        <w:rPr>
          <w:rFonts w:cs="Arial"/>
          <w:szCs w:val="22"/>
          <w:highlight w:val="yellow"/>
        </w:rPr>
        <w:t>…</w:t>
      </w:r>
    </w:p>
    <w:p w:rsidR="003207DB" w:rsidRPr="00095232" w:rsidRDefault="003207DB" w:rsidP="003207DB">
      <w:pPr>
        <w:rPr>
          <w:rFonts w:cs="Arial"/>
          <w:szCs w:val="22"/>
          <w:highlight w:val="yellow"/>
        </w:rPr>
      </w:pPr>
      <w:r w:rsidRPr="00095232">
        <w:rPr>
          <w:rFonts w:cs="Arial"/>
          <w:szCs w:val="22"/>
          <w:highlight w:val="yellow"/>
        </w:rPr>
        <w:t xml:space="preserve">sídlo: </w:t>
      </w:r>
      <w:r w:rsidRPr="00095232">
        <w:rPr>
          <w:rFonts w:cs="Arial"/>
          <w:szCs w:val="22"/>
          <w:highlight w:val="yellow"/>
        </w:rPr>
        <w:tab/>
      </w:r>
      <w:r w:rsidRPr="00095232">
        <w:rPr>
          <w:rFonts w:cs="Arial"/>
          <w:szCs w:val="22"/>
          <w:highlight w:val="yellow"/>
        </w:rPr>
        <w:tab/>
      </w:r>
      <w:r w:rsidR="00BA5808" w:rsidRPr="00095232">
        <w:rPr>
          <w:rStyle w:val="platne1"/>
          <w:rFonts w:cs="Arial"/>
          <w:szCs w:val="22"/>
          <w:highlight w:val="yellow"/>
        </w:rPr>
        <w:t>…</w:t>
      </w:r>
    </w:p>
    <w:p w:rsidR="003207DB" w:rsidRPr="00095232" w:rsidRDefault="00BA5808" w:rsidP="003207DB">
      <w:pPr>
        <w:ind w:left="1440" w:hanging="1440"/>
        <w:rPr>
          <w:rFonts w:cs="Arial"/>
          <w:szCs w:val="22"/>
          <w:highlight w:val="yellow"/>
        </w:rPr>
      </w:pPr>
      <w:r w:rsidRPr="00095232">
        <w:rPr>
          <w:rFonts w:cs="Arial"/>
          <w:szCs w:val="22"/>
          <w:highlight w:val="yellow"/>
        </w:rPr>
        <w:t>jednající:</w:t>
      </w:r>
      <w:r w:rsidRPr="00095232">
        <w:rPr>
          <w:rFonts w:cs="Arial"/>
          <w:szCs w:val="22"/>
          <w:highlight w:val="yellow"/>
        </w:rPr>
        <w:tab/>
        <w:t>…</w:t>
      </w:r>
    </w:p>
    <w:p w:rsidR="00834E1A" w:rsidRPr="00095232" w:rsidRDefault="00BA5808" w:rsidP="003207DB">
      <w:pPr>
        <w:pStyle w:val="Zkladntext2"/>
        <w:spacing w:after="240"/>
        <w:rPr>
          <w:rFonts w:cs="Arial"/>
          <w:szCs w:val="22"/>
          <w:highlight w:val="yellow"/>
        </w:rPr>
      </w:pPr>
      <w:r w:rsidRPr="00095232">
        <w:rPr>
          <w:rFonts w:cs="Arial"/>
          <w:szCs w:val="22"/>
          <w:highlight w:val="yellow"/>
        </w:rPr>
        <w:t xml:space="preserve">zápis v OR: </w:t>
      </w:r>
      <w:r w:rsidRPr="00095232">
        <w:rPr>
          <w:rFonts w:cs="Arial"/>
          <w:szCs w:val="22"/>
          <w:highlight w:val="yellow"/>
        </w:rPr>
        <w:tab/>
        <w:t>…</w:t>
      </w:r>
    </w:p>
    <w:p w:rsidR="00BA5808" w:rsidRPr="00095232" w:rsidRDefault="00BA5808" w:rsidP="003207DB">
      <w:pPr>
        <w:pStyle w:val="Zkladntext2"/>
        <w:spacing w:after="240"/>
        <w:rPr>
          <w:rFonts w:cs="Arial"/>
          <w:szCs w:val="22"/>
          <w:highlight w:val="yellow"/>
        </w:rPr>
      </w:pPr>
      <w:r w:rsidRPr="00095232">
        <w:rPr>
          <w:rFonts w:cs="Arial"/>
          <w:szCs w:val="22"/>
          <w:highlight w:val="yellow"/>
        </w:rPr>
        <w:t xml:space="preserve">bankovní </w:t>
      </w:r>
      <w:proofErr w:type="gramStart"/>
      <w:r w:rsidRPr="00095232">
        <w:rPr>
          <w:rFonts w:cs="Arial"/>
          <w:szCs w:val="22"/>
          <w:highlight w:val="yellow"/>
        </w:rPr>
        <w:t>spojení : …</w:t>
      </w:r>
      <w:proofErr w:type="gramEnd"/>
    </w:p>
    <w:p w:rsidR="00263106" w:rsidRPr="00F56E03" w:rsidRDefault="00263106">
      <w:pPr>
        <w:pStyle w:val="Nadpis5"/>
        <w:spacing w:before="0" w:after="720"/>
        <w:rPr>
          <w:rFonts w:cs="Arial"/>
          <w:i/>
          <w:szCs w:val="22"/>
        </w:rPr>
      </w:pPr>
      <w:r w:rsidRPr="00095232">
        <w:rPr>
          <w:rFonts w:cs="Arial"/>
          <w:i/>
          <w:szCs w:val="22"/>
          <w:highlight w:val="yellow"/>
        </w:rPr>
        <w:t>(jako prodávající)</w:t>
      </w:r>
    </w:p>
    <w:p w:rsidR="00834E1A" w:rsidRPr="00F56E03" w:rsidRDefault="00834E1A" w:rsidP="00834E1A">
      <w:pPr>
        <w:pStyle w:val="Nadpis2"/>
        <w:rPr>
          <w:rFonts w:cs="Arial"/>
          <w:sz w:val="22"/>
          <w:szCs w:val="22"/>
        </w:rPr>
      </w:pPr>
      <w:r w:rsidRPr="002A0537">
        <w:rPr>
          <w:rFonts w:cs="Arial"/>
          <w:sz w:val="22"/>
          <w:szCs w:val="22"/>
          <w:u w:val="none"/>
        </w:rPr>
        <w:t>I.</w:t>
      </w:r>
      <w:r w:rsidRPr="00F56E03">
        <w:rPr>
          <w:rFonts w:cs="Arial"/>
          <w:sz w:val="22"/>
          <w:szCs w:val="22"/>
        </w:rPr>
        <w:br/>
        <w:t>Předmět smlouvy</w:t>
      </w:r>
    </w:p>
    <w:p w:rsidR="00834E1A" w:rsidRDefault="0055528F" w:rsidP="00CF5C8A">
      <w:pPr>
        <w:keepLines w:val="0"/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55528F">
        <w:rPr>
          <w:rFonts w:cs="Arial"/>
          <w:szCs w:val="22"/>
        </w:rPr>
        <w:t>Před</w:t>
      </w:r>
      <w:r>
        <w:rPr>
          <w:rFonts w:cs="Arial"/>
          <w:szCs w:val="22"/>
        </w:rPr>
        <w:t xml:space="preserve">mětem smlouvy je dodávka </w:t>
      </w:r>
      <w:r w:rsidRPr="0055528F">
        <w:rPr>
          <w:rFonts w:cs="Arial"/>
          <w:szCs w:val="22"/>
        </w:rPr>
        <w:t>movit</w:t>
      </w:r>
      <w:r>
        <w:rPr>
          <w:rFonts w:cs="Arial"/>
          <w:szCs w:val="22"/>
        </w:rPr>
        <w:t xml:space="preserve">é </w:t>
      </w:r>
      <w:r w:rsidRPr="0055528F">
        <w:rPr>
          <w:rFonts w:cs="Arial"/>
          <w:szCs w:val="22"/>
        </w:rPr>
        <w:t>věc</w:t>
      </w:r>
      <w:r>
        <w:rPr>
          <w:rFonts w:cs="Arial"/>
          <w:szCs w:val="22"/>
        </w:rPr>
        <w:t>i</w:t>
      </w:r>
      <w:r w:rsidR="00CF5C8A">
        <w:rPr>
          <w:rFonts w:cs="Arial"/>
          <w:szCs w:val="22"/>
        </w:rPr>
        <w:t xml:space="preserve"> </w:t>
      </w:r>
      <w:r w:rsidR="001D4B02" w:rsidRPr="001D4B02">
        <w:rPr>
          <w:rFonts w:cs="Arial"/>
          <w:b/>
          <w:sz w:val="24"/>
          <w:szCs w:val="24"/>
        </w:rPr>
        <w:t>„Průběžná linka pro nanášení povrchové úpravy trubek pokovováním a plastem“</w:t>
      </w:r>
      <w:r w:rsidR="001D4B02">
        <w:rPr>
          <w:rFonts w:cs="Arial"/>
          <w:szCs w:val="22"/>
        </w:rPr>
        <w:t xml:space="preserve"> </w:t>
      </w:r>
      <w:r w:rsidR="00507665">
        <w:rPr>
          <w:rFonts w:cs="Arial"/>
          <w:szCs w:val="22"/>
        </w:rPr>
        <w:t xml:space="preserve">dle </w:t>
      </w:r>
      <w:r>
        <w:rPr>
          <w:rFonts w:cs="Arial"/>
          <w:szCs w:val="22"/>
        </w:rPr>
        <w:t xml:space="preserve">technické </w:t>
      </w:r>
      <w:r w:rsidRPr="0055528F">
        <w:rPr>
          <w:rFonts w:cs="Arial"/>
          <w:szCs w:val="22"/>
        </w:rPr>
        <w:t>specifikace uvedené v</w:t>
      </w:r>
      <w:r w:rsidR="000C0E46">
        <w:rPr>
          <w:rFonts w:cs="Arial"/>
          <w:szCs w:val="22"/>
        </w:rPr>
        <w:t> příloze této smlouvy</w:t>
      </w:r>
      <w:r w:rsidRPr="0055528F">
        <w:rPr>
          <w:rFonts w:cs="Arial"/>
          <w:szCs w:val="22"/>
        </w:rPr>
        <w:t>, která je nedílnou součástí této kupní smlouvy</w:t>
      </w:r>
      <w:r>
        <w:rPr>
          <w:rFonts w:cs="Arial"/>
          <w:szCs w:val="22"/>
        </w:rPr>
        <w:t>, dále jen „věc“</w:t>
      </w:r>
      <w:r w:rsidRPr="0055528F">
        <w:rPr>
          <w:rFonts w:cs="Arial"/>
          <w:szCs w:val="22"/>
        </w:rPr>
        <w:t>. V souladu s touto smlouvou se prodávající zavazuje dodat věc kupujícímu a převést na něj vlastnické právo a kupující se zavazuje zaplatit za ni prodávajícímu kupní cenu.</w:t>
      </w:r>
    </w:p>
    <w:p w:rsidR="0055528F" w:rsidRPr="0055528F" w:rsidRDefault="0055528F" w:rsidP="002D4FE1">
      <w:pPr>
        <w:keepLines w:val="0"/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55528F">
        <w:rPr>
          <w:rFonts w:cs="Arial"/>
          <w:szCs w:val="22"/>
        </w:rPr>
        <w:t>Součástí dodávky je:</w:t>
      </w:r>
    </w:p>
    <w:p w:rsidR="0055528F" w:rsidRPr="0055528F" w:rsidRDefault="0055528F" w:rsidP="0055528F">
      <w:pPr>
        <w:keepLines w:val="0"/>
        <w:numPr>
          <w:ilvl w:val="0"/>
          <w:numId w:val="11"/>
        </w:numPr>
        <w:spacing w:after="120"/>
        <w:jc w:val="both"/>
        <w:rPr>
          <w:rFonts w:cs="Arial"/>
          <w:szCs w:val="22"/>
        </w:rPr>
      </w:pPr>
      <w:r w:rsidRPr="0055528F">
        <w:rPr>
          <w:rFonts w:cs="Arial"/>
          <w:szCs w:val="22"/>
        </w:rPr>
        <w:t xml:space="preserve">doprava, montáž, instalace zařízení, </w:t>
      </w:r>
      <w:r w:rsidR="008954E0">
        <w:rPr>
          <w:rFonts w:cs="Arial"/>
          <w:szCs w:val="22"/>
        </w:rPr>
        <w:t>fyzická kontrola u prodávajícího</w:t>
      </w:r>
      <w:r w:rsidRPr="0055528F">
        <w:rPr>
          <w:rFonts w:cs="Arial"/>
          <w:szCs w:val="22"/>
        </w:rPr>
        <w:t xml:space="preserve">, </w:t>
      </w:r>
      <w:r w:rsidR="007C4A7D">
        <w:rPr>
          <w:rFonts w:cs="Arial"/>
          <w:szCs w:val="22"/>
        </w:rPr>
        <w:t xml:space="preserve">zkušební provoz u kupujícího, </w:t>
      </w:r>
      <w:r w:rsidRPr="0055528F">
        <w:rPr>
          <w:rFonts w:cs="Arial"/>
          <w:szCs w:val="22"/>
        </w:rPr>
        <w:t xml:space="preserve">uvedení do řádného trvalého provozu, zaškolení </w:t>
      </w:r>
      <w:r w:rsidR="007C4A7D">
        <w:rPr>
          <w:rFonts w:cs="Arial"/>
          <w:szCs w:val="22"/>
        </w:rPr>
        <w:t>pracovníků</w:t>
      </w:r>
      <w:r w:rsidR="00CF5C8A">
        <w:rPr>
          <w:rFonts w:cs="Arial"/>
          <w:szCs w:val="22"/>
        </w:rPr>
        <w:t xml:space="preserve"> v místě prodávajícího a následně v místě kupujícího</w:t>
      </w:r>
    </w:p>
    <w:p w:rsidR="0055528F" w:rsidRPr="0055528F" w:rsidRDefault="00095232" w:rsidP="0055528F">
      <w:pPr>
        <w:keepLines w:val="0"/>
        <w:numPr>
          <w:ilvl w:val="0"/>
          <w:numId w:val="11"/>
        </w:numPr>
        <w:spacing w:after="12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kompletní technická </w:t>
      </w:r>
      <w:r w:rsidR="00507665">
        <w:rPr>
          <w:rFonts w:cs="Arial"/>
          <w:szCs w:val="22"/>
        </w:rPr>
        <w:t>dokumentace v českém a anglickém jazyce</w:t>
      </w:r>
    </w:p>
    <w:p w:rsidR="0055528F" w:rsidRPr="0055528F" w:rsidRDefault="0055528F" w:rsidP="0055528F">
      <w:pPr>
        <w:keepLines w:val="0"/>
        <w:numPr>
          <w:ilvl w:val="0"/>
          <w:numId w:val="11"/>
        </w:numPr>
        <w:spacing w:after="120"/>
        <w:jc w:val="both"/>
        <w:rPr>
          <w:rFonts w:cs="Arial"/>
          <w:szCs w:val="22"/>
        </w:rPr>
      </w:pPr>
      <w:r w:rsidRPr="0055528F">
        <w:rPr>
          <w:rFonts w:cs="Arial"/>
          <w:szCs w:val="22"/>
        </w:rPr>
        <w:t>návod k obsluze a úd</w:t>
      </w:r>
      <w:r w:rsidR="00507665">
        <w:rPr>
          <w:rFonts w:cs="Arial"/>
          <w:szCs w:val="22"/>
        </w:rPr>
        <w:t>ržbě v českém jazyce a v anglickém jazyce</w:t>
      </w:r>
    </w:p>
    <w:p w:rsidR="0055528F" w:rsidRPr="0055528F" w:rsidRDefault="0055528F" w:rsidP="0055528F">
      <w:pPr>
        <w:keepLines w:val="0"/>
        <w:numPr>
          <w:ilvl w:val="0"/>
          <w:numId w:val="11"/>
        </w:numPr>
        <w:spacing w:after="120"/>
        <w:jc w:val="both"/>
        <w:rPr>
          <w:rFonts w:cs="Arial"/>
          <w:szCs w:val="22"/>
        </w:rPr>
      </w:pPr>
      <w:r w:rsidRPr="0055528F">
        <w:rPr>
          <w:rFonts w:cs="Arial"/>
          <w:szCs w:val="22"/>
        </w:rPr>
        <w:t xml:space="preserve">návod k montáži zařízení: základový plán, druh podkladu, nosnost, způsob upevnění, plán </w:t>
      </w:r>
      <w:proofErr w:type="spellStart"/>
      <w:r w:rsidRPr="0055528F">
        <w:rPr>
          <w:rFonts w:cs="Arial"/>
          <w:szCs w:val="22"/>
        </w:rPr>
        <w:t>elektro</w:t>
      </w:r>
      <w:proofErr w:type="spellEnd"/>
      <w:r w:rsidRPr="0055528F">
        <w:rPr>
          <w:rFonts w:cs="Arial"/>
          <w:szCs w:val="22"/>
        </w:rPr>
        <w:t xml:space="preserve">-připojení, kapacita el. </w:t>
      </w:r>
      <w:proofErr w:type="gramStart"/>
      <w:r w:rsidRPr="0055528F">
        <w:rPr>
          <w:rFonts w:cs="Arial"/>
          <w:szCs w:val="22"/>
        </w:rPr>
        <w:t>přívodů</w:t>
      </w:r>
      <w:proofErr w:type="gramEnd"/>
      <w:r w:rsidRPr="0055528F">
        <w:rPr>
          <w:rFonts w:cs="Arial"/>
          <w:szCs w:val="22"/>
        </w:rPr>
        <w:t xml:space="preserve"> /druh kabelu/, požadovaný příkon</w:t>
      </w:r>
    </w:p>
    <w:p w:rsidR="0055528F" w:rsidRDefault="0055528F" w:rsidP="0055528F">
      <w:pPr>
        <w:keepLines w:val="0"/>
        <w:numPr>
          <w:ilvl w:val="0"/>
          <w:numId w:val="11"/>
        </w:numPr>
        <w:spacing w:after="120"/>
        <w:jc w:val="both"/>
        <w:rPr>
          <w:rFonts w:cs="Arial"/>
          <w:szCs w:val="22"/>
        </w:rPr>
      </w:pPr>
      <w:r w:rsidRPr="0055528F">
        <w:rPr>
          <w:rFonts w:cs="Arial"/>
          <w:szCs w:val="22"/>
        </w:rPr>
        <w:t>dokumentace pro manipulaci /vykládka/: rozměry dopravního prostředku, požadovaná nosnost zdvihacího zařízení a způsob</w:t>
      </w:r>
      <w:r w:rsidR="00507665">
        <w:rPr>
          <w:rFonts w:cs="Arial"/>
          <w:szCs w:val="22"/>
        </w:rPr>
        <w:t xml:space="preserve"> uchycení stroje při manipulaci (pro instalaci zařízení nebude možno použít jeřáb)</w:t>
      </w:r>
    </w:p>
    <w:p w:rsidR="00FB46E5" w:rsidRPr="00FB46E5" w:rsidRDefault="00BB5680" w:rsidP="00FB46E5">
      <w:pPr>
        <w:keepLines w:val="0"/>
        <w:numPr>
          <w:ilvl w:val="0"/>
          <w:numId w:val="11"/>
        </w:numPr>
        <w:spacing w:after="120"/>
        <w:jc w:val="both"/>
        <w:rPr>
          <w:rFonts w:cs="Arial"/>
          <w:szCs w:val="22"/>
        </w:rPr>
      </w:pPr>
      <w:r w:rsidRPr="00A4647A">
        <w:rPr>
          <w:rFonts w:cs="Arial"/>
          <w:szCs w:val="22"/>
        </w:rPr>
        <w:t>další dokumentace podle Technické specifikace, kap. 8 Požadavky na dokumentaci.</w:t>
      </w:r>
    </w:p>
    <w:p w:rsidR="00FB46E5" w:rsidRDefault="00FB46E5" w:rsidP="002D4FE1">
      <w:pPr>
        <w:keepLines w:val="0"/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>
        <w:rPr>
          <w:rFonts w:cs="Arial"/>
          <w:szCs w:val="22"/>
        </w:rPr>
        <w:lastRenderedPageBreak/>
        <w:t xml:space="preserve">Prodávající se zavazuje, že </w:t>
      </w:r>
      <w:r w:rsidRPr="00FB46E5">
        <w:rPr>
          <w:rFonts w:cs="Arial"/>
          <w:szCs w:val="22"/>
        </w:rPr>
        <w:t xml:space="preserve">tyto součásti linky: pila, </w:t>
      </w:r>
      <w:proofErr w:type="spellStart"/>
      <w:r w:rsidRPr="00FB46E5">
        <w:rPr>
          <w:rFonts w:cs="Arial"/>
          <w:szCs w:val="22"/>
        </w:rPr>
        <w:t>decoiler</w:t>
      </w:r>
      <w:proofErr w:type="spellEnd"/>
      <w:r w:rsidRPr="00FB46E5">
        <w:rPr>
          <w:rFonts w:cs="Arial"/>
          <w:szCs w:val="22"/>
        </w:rPr>
        <w:t>, rovnačka, třídící stůl a PLC řízení celé linky</w:t>
      </w:r>
      <w:r>
        <w:rPr>
          <w:rFonts w:cs="Arial"/>
          <w:szCs w:val="22"/>
        </w:rPr>
        <w:t xml:space="preserve"> </w:t>
      </w:r>
      <w:r w:rsidRPr="00FB46E5">
        <w:rPr>
          <w:rFonts w:cs="Arial"/>
          <w:szCs w:val="22"/>
        </w:rPr>
        <w:t>n</w:t>
      </w:r>
      <w:r>
        <w:rPr>
          <w:rFonts w:cs="Arial"/>
          <w:szCs w:val="22"/>
        </w:rPr>
        <w:t>ebude</w:t>
      </w:r>
      <w:r w:rsidRPr="00FB46E5">
        <w:rPr>
          <w:rFonts w:cs="Arial"/>
          <w:szCs w:val="22"/>
        </w:rPr>
        <w:t xml:space="preserve"> dod</w:t>
      </w:r>
      <w:r>
        <w:rPr>
          <w:rFonts w:cs="Arial"/>
          <w:szCs w:val="22"/>
        </w:rPr>
        <w:t>ávat</w:t>
      </w:r>
      <w:r w:rsidRPr="00FB46E5">
        <w:rPr>
          <w:rFonts w:cs="Arial"/>
          <w:szCs w:val="22"/>
        </w:rPr>
        <w:t xml:space="preserve"> subdodavatelsky</w:t>
      </w:r>
      <w:r>
        <w:rPr>
          <w:rFonts w:cs="Arial"/>
          <w:szCs w:val="22"/>
        </w:rPr>
        <w:t>.</w:t>
      </w:r>
    </w:p>
    <w:p w:rsidR="00834E1A" w:rsidRDefault="00834E1A" w:rsidP="002D4FE1">
      <w:pPr>
        <w:keepLines w:val="0"/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F56E03">
        <w:rPr>
          <w:rFonts w:cs="Arial"/>
          <w:szCs w:val="22"/>
        </w:rPr>
        <w:t xml:space="preserve">Prodávající </w:t>
      </w:r>
      <w:r w:rsidR="0055528F">
        <w:rPr>
          <w:rFonts w:cs="Arial"/>
          <w:szCs w:val="22"/>
        </w:rPr>
        <w:t xml:space="preserve">prohlašuje, že věc </w:t>
      </w:r>
      <w:r w:rsidRPr="00F56E03">
        <w:rPr>
          <w:rFonts w:cs="Arial"/>
          <w:szCs w:val="22"/>
        </w:rPr>
        <w:t xml:space="preserve">splňuje </w:t>
      </w:r>
      <w:r w:rsidR="00CA0D24">
        <w:rPr>
          <w:rFonts w:cs="Arial"/>
          <w:szCs w:val="22"/>
        </w:rPr>
        <w:t xml:space="preserve">všechna </w:t>
      </w:r>
      <w:r w:rsidRPr="00F56E03">
        <w:rPr>
          <w:rFonts w:cs="Arial"/>
          <w:szCs w:val="22"/>
        </w:rPr>
        <w:t xml:space="preserve">kritéria </w:t>
      </w:r>
      <w:r w:rsidR="00CA0D24">
        <w:rPr>
          <w:rFonts w:cs="Arial"/>
          <w:szCs w:val="22"/>
        </w:rPr>
        <w:t xml:space="preserve">a </w:t>
      </w:r>
      <w:r w:rsidRPr="00F56E03">
        <w:rPr>
          <w:rFonts w:cs="Arial"/>
          <w:szCs w:val="22"/>
        </w:rPr>
        <w:t xml:space="preserve">povolení pro prodej </w:t>
      </w:r>
      <w:r w:rsidR="0055528F">
        <w:rPr>
          <w:rFonts w:cs="Arial"/>
          <w:szCs w:val="22"/>
        </w:rPr>
        <w:t xml:space="preserve">a použití </w:t>
      </w:r>
      <w:r w:rsidR="00507665">
        <w:rPr>
          <w:rFonts w:cs="Arial"/>
          <w:szCs w:val="22"/>
        </w:rPr>
        <w:t>na území České republiky.</w:t>
      </w:r>
    </w:p>
    <w:p w:rsidR="001962D6" w:rsidRDefault="001962D6" w:rsidP="002D4FE1">
      <w:pPr>
        <w:keepLines w:val="0"/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1962D6">
        <w:rPr>
          <w:rFonts w:cs="Arial"/>
          <w:szCs w:val="22"/>
        </w:rPr>
        <w:t>Prodávající prohlašuje, že</w:t>
      </w:r>
      <w:r>
        <w:rPr>
          <w:rFonts w:cs="Arial"/>
          <w:szCs w:val="22"/>
        </w:rPr>
        <w:t xml:space="preserve"> </w:t>
      </w:r>
      <w:r w:rsidRPr="001962D6">
        <w:rPr>
          <w:rFonts w:cs="Arial"/>
          <w:szCs w:val="22"/>
        </w:rPr>
        <w:t xml:space="preserve">je plně oprávněn k prodeji </w:t>
      </w:r>
      <w:r w:rsidR="0055528F">
        <w:rPr>
          <w:rFonts w:cs="Arial"/>
          <w:szCs w:val="22"/>
        </w:rPr>
        <w:t>věci</w:t>
      </w:r>
      <w:r w:rsidRPr="001962D6">
        <w:rPr>
          <w:rFonts w:cs="Arial"/>
          <w:szCs w:val="22"/>
        </w:rPr>
        <w:t xml:space="preserve"> podle této smlouvy včetně oprávnění převést v</w:t>
      </w:r>
      <w:r w:rsidR="00040183">
        <w:rPr>
          <w:rFonts w:cs="Arial"/>
          <w:szCs w:val="22"/>
        </w:rPr>
        <w:t xml:space="preserve">lastnictví k věci na kupujícího a že </w:t>
      </w:r>
      <w:r w:rsidR="0055528F">
        <w:rPr>
          <w:rFonts w:cs="Arial"/>
          <w:szCs w:val="22"/>
        </w:rPr>
        <w:t>věc</w:t>
      </w:r>
      <w:r w:rsidRPr="001962D6">
        <w:rPr>
          <w:rFonts w:cs="Arial"/>
          <w:szCs w:val="22"/>
        </w:rPr>
        <w:t xml:space="preserve"> není zatížen</w:t>
      </w:r>
      <w:r w:rsidR="0055528F">
        <w:rPr>
          <w:rFonts w:cs="Arial"/>
          <w:szCs w:val="22"/>
        </w:rPr>
        <w:t>a</w:t>
      </w:r>
      <w:r w:rsidRPr="001962D6">
        <w:rPr>
          <w:rFonts w:cs="Arial"/>
          <w:szCs w:val="22"/>
        </w:rPr>
        <w:t xml:space="preserve"> žádným právem třetí osoby či třetích osob, zejména že není předmětem zástavního práva, předkupního práva </w:t>
      </w:r>
      <w:r w:rsidR="00040183">
        <w:rPr>
          <w:rFonts w:cs="Arial"/>
          <w:szCs w:val="22"/>
        </w:rPr>
        <w:t>či na ni nevázne věcné břemeno.</w:t>
      </w:r>
    </w:p>
    <w:p w:rsidR="00AB1313" w:rsidRPr="00F56E03" w:rsidRDefault="00AB1313" w:rsidP="00AB1313">
      <w:pPr>
        <w:keepLines w:val="0"/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AB1313">
        <w:rPr>
          <w:rFonts w:cs="Arial"/>
          <w:szCs w:val="22"/>
        </w:rPr>
        <w:t>Dodávka je v rámci projektu „Inovace ve společnosti Cooper-Standard Automotive Česká republika“, registrační číslo – CZ.01.1.02/0.0/0.0/15_014/0005815“</w:t>
      </w:r>
    </w:p>
    <w:p w:rsidR="00BA5808" w:rsidRPr="00F56E03" w:rsidRDefault="006D41F2" w:rsidP="00BA5808">
      <w:pPr>
        <w:pStyle w:val="Nadpis2"/>
        <w:rPr>
          <w:rFonts w:cs="Arial"/>
          <w:sz w:val="22"/>
          <w:szCs w:val="22"/>
        </w:rPr>
      </w:pPr>
      <w:r w:rsidRPr="002A0537">
        <w:rPr>
          <w:rFonts w:cs="Arial"/>
          <w:sz w:val="22"/>
          <w:szCs w:val="22"/>
          <w:u w:val="none"/>
        </w:rPr>
        <w:t>iI.</w:t>
      </w:r>
      <w:r w:rsidRPr="00F56E03">
        <w:rPr>
          <w:rFonts w:cs="Arial"/>
          <w:sz w:val="22"/>
          <w:szCs w:val="22"/>
        </w:rPr>
        <w:br/>
      </w:r>
      <w:r w:rsidR="0055528F">
        <w:t>Místo, způsob a termín plnění</w:t>
      </w:r>
    </w:p>
    <w:p w:rsidR="00C76560" w:rsidRPr="00F56E03" w:rsidRDefault="0055528F" w:rsidP="006C63CE">
      <w:pPr>
        <w:keepLines w:val="0"/>
        <w:numPr>
          <w:ilvl w:val="0"/>
          <w:numId w:val="4"/>
        </w:numPr>
        <w:spacing w:after="120"/>
        <w:jc w:val="both"/>
        <w:rPr>
          <w:rFonts w:cs="Arial"/>
          <w:szCs w:val="22"/>
        </w:rPr>
      </w:pPr>
      <w:r w:rsidRPr="00F56E03">
        <w:rPr>
          <w:rFonts w:cs="Arial"/>
          <w:szCs w:val="22"/>
        </w:rPr>
        <w:t xml:space="preserve">Dodací podmínky </w:t>
      </w:r>
      <w:r w:rsidR="00507665">
        <w:rPr>
          <w:rFonts w:cs="Arial"/>
          <w:szCs w:val="22"/>
        </w:rPr>
        <w:t xml:space="preserve">jsou sjednány dle </w:t>
      </w:r>
      <w:proofErr w:type="spellStart"/>
      <w:r w:rsidR="00507665">
        <w:rPr>
          <w:rFonts w:cs="Arial"/>
          <w:szCs w:val="22"/>
        </w:rPr>
        <w:t>Incoterms</w:t>
      </w:r>
      <w:proofErr w:type="spellEnd"/>
      <w:r w:rsidR="00507665">
        <w:rPr>
          <w:rFonts w:cs="Arial"/>
          <w:szCs w:val="22"/>
        </w:rPr>
        <w:t xml:space="preserve"> 2010 jako DA</w:t>
      </w:r>
      <w:r>
        <w:rPr>
          <w:rFonts w:cs="Arial"/>
          <w:szCs w:val="22"/>
        </w:rPr>
        <w:t xml:space="preserve">P sídlo kupujícího Žďár na </w:t>
      </w:r>
      <w:proofErr w:type="gramStart"/>
      <w:r>
        <w:rPr>
          <w:rFonts w:cs="Arial"/>
          <w:szCs w:val="22"/>
        </w:rPr>
        <w:t>Sázavou</w:t>
      </w:r>
      <w:proofErr w:type="gramEnd"/>
      <w:r w:rsidRPr="00F56E03">
        <w:rPr>
          <w:rFonts w:cs="Arial"/>
          <w:szCs w:val="22"/>
        </w:rPr>
        <w:t xml:space="preserve">, </w:t>
      </w:r>
      <w:proofErr w:type="spellStart"/>
      <w:r w:rsidRPr="0055528F">
        <w:rPr>
          <w:rFonts w:cs="Arial"/>
          <w:szCs w:val="22"/>
        </w:rPr>
        <w:t>Jamská</w:t>
      </w:r>
      <w:proofErr w:type="spellEnd"/>
      <w:r w:rsidRPr="0055528F">
        <w:rPr>
          <w:rFonts w:cs="Arial"/>
          <w:szCs w:val="22"/>
        </w:rPr>
        <w:t xml:space="preserve"> 33, dále též „místo plnění“.</w:t>
      </w:r>
    </w:p>
    <w:p w:rsidR="00E77D06" w:rsidRPr="008954E0" w:rsidRDefault="0055528F" w:rsidP="00E77D06">
      <w:pPr>
        <w:keepLines w:val="0"/>
        <w:numPr>
          <w:ilvl w:val="0"/>
          <w:numId w:val="4"/>
        </w:numPr>
        <w:spacing w:after="120"/>
        <w:jc w:val="both"/>
        <w:rPr>
          <w:rFonts w:cs="Arial"/>
          <w:szCs w:val="22"/>
        </w:rPr>
      </w:pPr>
      <w:r w:rsidRPr="0055528F">
        <w:rPr>
          <w:rFonts w:cs="Arial"/>
          <w:szCs w:val="22"/>
        </w:rPr>
        <w:t xml:space="preserve">Prodávající se zavazuje věc řádně dodat do </w:t>
      </w:r>
      <w:r>
        <w:rPr>
          <w:rFonts w:cs="Arial"/>
          <w:szCs w:val="22"/>
        </w:rPr>
        <w:t>místa plnění</w:t>
      </w:r>
      <w:r w:rsidRPr="0055528F">
        <w:rPr>
          <w:rFonts w:cs="Arial"/>
          <w:szCs w:val="22"/>
        </w:rPr>
        <w:t xml:space="preserve"> a uvést do řádného trvalého provozu </w:t>
      </w:r>
      <w:r w:rsidRPr="00BB5680">
        <w:rPr>
          <w:rFonts w:cs="Arial"/>
          <w:b/>
          <w:szCs w:val="22"/>
        </w:rPr>
        <w:t xml:space="preserve">nejpozději do </w:t>
      </w:r>
      <w:r w:rsidR="000609BA" w:rsidRPr="00BB5680">
        <w:rPr>
          <w:rFonts w:cs="Arial"/>
          <w:b/>
          <w:szCs w:val="22"/>
        </w:rPr>
        <w:t>9</w:t>
      </w:r>
      <w:r w:rsidR="00507665" w:rsidRPr="00BB5680">
        <w:rPr>
          <w:rFonts w:cs="Arial"/>
          <w:b/>
          <w:szCs w:val="22"/>
        </w:rPr>
        <w:t xml:space="preserve"> měsíců ode dne objednávky</w:t>
      </w:r>
      <w:r w:rsidR="00507665">
        <w:rPr>
          <w:rFonts w:cs="Arial"/>
          <w:szCs w:val="22"/>
        </w:rPr>
        <w:t>.</w:t>
      </w:r>
      <w:r w:rsidRPr="0055528F">
        <w:rPr>
          <w:rFonts w:cs="Arial"/>
          <w:szCs w:val="22"/>
        </w:rPr>
        <w:t xml:space="preserve"> Uvedením do řádného trvalého provozu se rozumí, že věc musí splňovat parametry uvedené v</w:t>
      </w:r>
      <w:r>
        <w:rPr>
          <w:rFonts w:cs="Arial"/>
          <w:szCs w:val="22"/>
        </w:rPr>
        <w:t xml:space="preserve"> technické specifikaci a </w:t>
      </w:r>
      <w:r w:rsidRPr="0055528F">
        <w:rPr>
          <w:rFonts w:cs="Arial"/>
          <w:szCs w:val="22"/>
        </w:rPr>
        <w:t>průvodní dokumentaci</w:t>
      </w:r>
      <w:r w:rsidR="00366D7C">
        <w:rPr>
          <w:rFonts w:cs="Arial"/>
          <w:szCs w:val="22"/>
        </w:rPr>
        <w:t xml:space="preserve"> tvořící přílohu této smlouvy</w:t>
      </w:r>
      <w:r w:rsidRPr="0055528F">
        <w:rPr>
          <w:rFonts w:cs="Arial"/>
          <w:szCs w:val="22"/>
        </w:rPr>
        <w:t>.</w:t>
      </w:r>
      <w:r w:rsidR="000C0E46">
        <w:rPr>
          <w:rFonts w:cs="Arial"/>
          <w:szCs w:val="22"/>
        </w:rPr>
        <w:t xml:space="preserve"> </w:t>
      </w:r>
      <w:r w:rsidR="000C0E46" w:rsidRPr="008954E0">
        <w:rPr>
          <w:rFonts w:cs="Arial"/>
          <w:szCs w:val="22"/>
        </w:rPr>
        <w:t xml:space="preserve">Uvedení </w:t>
      </w:r>
      <w:r w:rsidR="008954E0">
        <w:rPr>
          <w:rFonts w:cs="Arial"/>
          <w:szCs w:val="22"/>
        </w:rPr>
        <w:t>do řádného trvalého provozu budou</w:t>
      </w:r>
      <w:r w:rsidR="000C0E46" w:rsidRPr="008954E0">
        <w:rPr>
          <w:rFonts w:cs="Arial"/>
          <w:szCs w:val="22"/>
        </w:rPr>
        <w:t xml:space="preserve"> předcházet </w:t>
      </w:r>
      <w:r w:rsidR="008954E0" w:rsidRPr="008954E0">
        <w:rPr>
          <w:rFonts w:cs="Arial"/>
          <w:szCs w:val="22"/>
        </w:rPr>
        <w:t>fyzické kontroly kupujícím.</w:t>
      </w:r>
    </w:p>
    <w:p w:rsidR="0055528F" w:rsidRPr="0055528F" w:rsidRDefault="0055528F" w:rsidP="0055528F">
      <w:pPr>
        <w:keepLines w:val="0"/>
        <w:numPr>
          <w:ilvl w:val="0"/>
          <w:numId w:val="4"/>
        </w:numPr>
        <w:spacing w:after="120"/>
        <w:jc w:val="both"/>
        <w:rPr>
          <w:rFonts w:cs="Arial"/>
          <w:szCs w:val="22"/>
        </w:rPr>
      </w:pPr>
      <w:r w:rsidRPr="0055528F">
        <w:rPr>
          <w:rFonts w:cs="Arial"/>
          <w:szCs w:val="22"/>
        </w:rPr>
        <w:t xml:space="preserve">Předání a převzetí věci a její uvedení do řádného trvalého provozu potvrdí podpisem prodávající nebo jeho k tomu zplnomocnění zástupci a </w:t>
      </w:r>
      <w:r>
        <w:rPr>
          <w:rFonts w:cs="Arial"/>
          <w:szCs w:val="22"/>
        </w:rPr>
        <w:t>kupující</w:t>
      </w:r>
      <w:r w:rsidRPr="0055528F">
        <w:rPr>
          <w:rFonts w:cs="Arial"/>
          <w:szCs w:val="22"/>
        </w:rPr>
        <w:t xml:space="preserve"> nebo jeho k tomu zplnomocnění zástupci na ”Protokolu o uvedení do provozu”</w:t>
      </w:r>
      <w:r>
        <w:rPr>
          <w:rFonts w:cs="Arial"/>
          <w:szCs w:val="22"/>
        </w:rPr>
        <w:t>.</w:t>
      </w:r>
      <w:r w:rsidRPr="0055528F">
        <w:rPr>
          <w:rFonts w:cs="Arial"/>
          <w:szCs w:val="22"/>
        </w:rPr>
        <w:t xml:space="preserve"> Kupující má právo věc se zjevnými vadami nepřevzít, s odstranitelnými vadami věc převzít až po jejich odstranění, tj. věc bude převzata až v okamžiku uvedení věci do řádného trvalého provozu ve smyslu ustanovení článku II </w:t>
      </w:r>
      <w:r>
        <w:rPr>
          <w:rFonts w:cs="Arial"/>
          <w:szCs w:val="22"/>
        </w:rPr>
        <w:t>odst</w:t>
      </w:r>
      <w:r w:rsidRPr="0055528F">
        <w:rPr>
          <w:rFonts w:cs="Arial"/>
          <w:szCs w:val="22"/>
        </w:rPr>
        <w:t>.</w:t>
      </w:r>
      <w:r>
        <w:rPr>
          <w:rFonts w:cs="Arial"/>
          <w:szCs w:val="22"/>
        </w:rPr>
        <w:t xml:space="preserve"> 2</w:t>
      </w:r>
      <w:r w:rsidRPr="0055528F">
        <w:rPr>
          <w:rFonts w:cs="Arial"/>
          <w:szCs w:val="22"/>
        </w:rPr>
        <w:t xml:space="preserve"> </w:t>
      </w:r>
      <w:proofErr w:type="gramStart"/>
      <w:r w:rsidRPr="0055528F">
        <w:rPr>
          <w:rFonts w:cs="Arial"/>
          <w:szCs w:val="22"/>
        </w:rPr>
        <w:t>této</w:t>
      </w:r>
      <w:proofErr w:type="gramEnd"/>
      <w:r w:rsidRPr="0055528F">
        <w:rPr>
          <w:rFonts w:cs="Arial"/>
          <w:szCs w:val="22"/>
        </w:rPr>
        <w:t xml:space="preserve"> smlouvy</w:t>
      </w:r>
      <w:r>
        <w:rPr>
          <w:rFonts w:cs="Arial"/>
          <w:szCs w:val="22"/>
        </w:rPr>
        <w:t>.</w:t>
      </w:r>
    </w:p>
    <w:p w:rsidR="0055528F" w:rsidRDefault="0055528F" w:rsidP="00366D7C">
      <w:pPr>
        <w:keepLines w:val="0"/>
        <w:numPr>
          <w:ilvl w:val="0"/>
          <w:numId w:val="4"/>
        </w:numPr>
        <w:spacing w:after="120"/>
        <w:jc w:val="both"/>
        <w:rPr>
          <w:rFonts w:cs="Arial"/>
          <w:szCs w:val="22"/>
        </w:rPr>
      </w:pPr>
      <w:r w:rsidRPr="0055528F">
        <w:rPr>
          <w:rFonts w:cs="Arial"/>
          <w:szCs w:val="22"/>
        </w:rPr>
        <w:t xml:space="preserve">V případě, že termín celé dodávky věci a její uvedení do řádného trvalého provozu </w:t>
      </w:r>
      <w:r w:rsidR="00366D7C">
        <w:rPr>
          <w:rFonts w:cs="Arial"/>
          <w:szCs w:val="22"/>
        </w:rPr>
        <w:t>pod</w:t>
      </w:r>
      <w:r w:rsidRPr="0055528F">
        <w:rPr>
          <w:rFonts w:cs="Arial"/>
          <w:szCs w:val="22"/>
        </w:rPr>
        <w:t xml:space="preserve">le </w:t>
      </w:r>
      <w:r w:rsidR="00366D7C">
        <w:rPr>
          <w:rFonts w:cs="Arial"/>
          <w:szCs w:val="22"/>
        </w:rPr>
        <w:t xml:space="preserve">čl. II </w:t>
      </w:r>
      <w:r w:rsidRPr="0055528F">
        <w:rPr>
          <w:rFonts w:cs="Arial"/>
          <w:szCs w:val="22"/>
        </w:rPr>
        <w:t xml:space="preserve">odst. 2 </w:t>
      </w:r>
      <w:proofErr w:type="gramStart"/>
      <w:r w:rsidRPr="0055528F">
        <w:rPr>
          <w:rFonts w:cs="Arial"/>
          <w:szCs w:val="22"/>
        </w:rPr>
        <w:t>t</w:t>
      </w:r>
      <w:r w:rsidR="00366D7C">
        <w:rPr>
          <w:rFonts w:cs="Arial"/>
          <w:szCs w:val="22"/>
        </w:rPr>
        <w:t>éto</w:t>
      </w:r>
      <w:proofErr w:type="gramEnd"/>
      <w:r w:rsidR="00366D7C">
        <w:rPr>
          <w:rFonts w:cs="Arial"/>
          <w:szCs w:val="22"/>
        </w:rPr>
        <w:t xml:space="preserve"> smlouvy</w:t>
      </w:r>
      <w:r w:rsidRPr="0055528F">
        <w:rPr>
          <w:rFonts w:cs="Arial"/>
          <w:szCs w:val="22"/>
        </w:rPr>
        <w:t xml:space="preserve"> nebude dodržen o více než </w:t>
      </w:r>
      <w:r w:rsidR="0040181B">
        <w:rPr>
          <w:rFonts w:cs="Arial"/>
          <w:szCs w:val="22"/>
        </w:rPr>
        <w:t>1</w:t>
      </w:r>
      <w:r w:rsidRPr="0055528F">
        <w:rPr>
          <w:rFonts w:cs="Arial"/>
          <w:szCs w:val="22"/>
        </w:rPr>
        <w:t xml:space="preserve"> kalendářní</w:t>
      </w:r>
      <w:r w:rsidR="00366D7C">
        <w:rPr>
          <w:rFonts w:cs="Arial"/>
          <w:szCs w:val="22"/>
        </w:rPr>
        <w:t xml:space="preserve"> </w:t>
      </w:r>
      <w:r w:rsidR="0040181B">
        <w:rPr>
          <w:rFonts w:cs="Arial"/>
          <w:szCs w:val="22"/>
        </w:rPr>
        <w:t>týden</w:t>
      </w:r>
      <w:r w:rsidRPr="0055528F">
        <w:rPr>
          <w:rFonts w:cs="Arial"/>
          <w:szCs w:val="22"/>
        </w:rPr>
        <w:t>, je prodávající povinen uhradit kupujícímu smluvní pokutu ve výši 0,</w:t>
      </w:r>
      <w:r>
        <w:rPr>
          <w:rFonts w:cs="Arial"/>
          <w:szCs w:val="22"/>
        </w:rPr>
        <w:t>1</w:t>
      </w:r>
      <w:r w:rsidRPr="0055528F">
        <w:rPr>
          <w:rFonts w:cs="Arial"/>
          <w:szCs w:val="22"/>
        </w:rPr>
        <w:t xml:space="preserve"> % z</w:t>
      </w:r>
      <w:r>
        <w:rPr>
          <w:rFonts w:cs="Arial"/>
          <w:szCs w:val="22"/>
        </w:rPr>
        <w:t>e sjednané</w:t>
      </w:r>
      <w:r w:rsidRPr="0055528F">
        <w:rPr>
          <w:rFonts w:cs="Arial"/>
          <w:szCs w:val="22"/>
        </w:rPr>
        <w:t xml:space="preserve"> kupní ceny věci za každý započatý den prodlení, nejvýše však celkem </w:t>
      </w:r>
      <w:r w:rsidR="006E1635">
        <w:rPr>
          <w:rFonts w:cs="Arial"/>
          <w:szCs w:val="22"/>
        </w:rPr>
        <w:t>5</w:t>
      </w:r>
      <w:r w:rsidRPr="0055528F">
        <w:rPr>
          <w:rFonts w:cs="Arial"/>
          <w:szCs w:val="22"/>
        </w:rPr>
        <w:t xml:space="preserve">0% z kupní ceny bez DPH. </w:t>
      </w:r>
      <w:r w:rsidR="0067051D" w:rsidRPr="00F56E03">
        <w:rPr>
          <w:rFonts w:cs="Arial"/>
          <w:szCs w:val="22"/>
        </w:rPr>
        <w:t xml:space="preserve">Splatnost smluvní pokuty je stanovena na den následující po </w:t>
      </w:r>
      <w:r w:rsidR="0067051D">
        <w:rPr>
          <w:rFonts w:cs="Arial"/>
          <w:szCs w:val="22"/>
        </w:rPr>
        <w:t>obdržení výzvy k její úhradě.</w:t>
      </w:r>
      <w:r w:rsidR="0067051D" w:rsidRPr="0055528F">
        <w:rPr>
          <w:rFonts w:cs="Arial"/>
          <w:szCs w:val="22"/>
        </w:rPr>
        <w:t xml:space="preserve"> </w:t>
      </w:r>
      <w:r w:rsidRPr="0055528F">
        <w:rPr>
          <w:rFonts w:cs="Arial"/>
          <w:szCs w:val="22"/>
        </w:rPr>
        <w:t>Zaplacení smluvní pokuty dle tohoto odstavce není dotčeno právo kupujícího na náhradu případné škody.</w:t>
      </w:r>
      <w:r w:rsidR="00366D7C">
        <w:rPr>
          <w:rFonts w:cs="Arial"/>
          <w:szCs w:val="22"/>
        </w:rPr>
        <w:t xml:space="preserve"> </w:t>
      </w:r>
      <w:r w:rsidRPr="0055528F">
        <w:rPr>
          <w:rFonts w:cs="Arial"/>
          <w:szCs w:val="22"/>
        </w:rPr>
        <w:t xml:space="preserve">Dojde-li k prodlení se splněním dodávky z důvodů na straně </w:t>
      </w:r>
      <w:r>
        <w:rPr>
          <w:rFonts w:cs="Arial"/>
          <w:szCs w:val="22"/>
        </w:rPr>
        <w:t>kupujícího</w:t>
      </w:r>
      <w:r w:rsidRPr="0055528F">
        <w:rPr>
          <w:rFonts w:cs="Arial"/>
          <w:szCs w:val="22"/>
        </w:rPr>
        <w:t xml:space="preserve">, není prodávající povinen smluvní pokutu platit po dobu, po kterou nemůže svoji povinnost z těchto důvodů splnit. </w:t>
      </w:r>
    </w:p>
    <w:p w:rsidR="0055528F" w:rsidRPr="0055528F" w:rsidRDefault="0055528F" w:rsidP="00366D7C">
      <w:pPr>
        <w:keepLines w:val="0"/>
        <w:numPr>
          <w:ilvl w:val="0"/>
          <w:numId w:val="4"/>
        </w:numPr>
        <w:spacing w:after="120"/>
        <w:jc w:val="both"/>
        <w:rPr>
          <w:rFonts w:cs="Arial"/>
          <w:szCs w:val="22"/>
        </w:rPr>
      </w:pPr>
      <w:r w:rsidRPr="0055528F">
        <w:rPr>
          <w:rFonts w:cs="Arial"/>
          <w:szCs w:val="22"/>
        </w:rPr>
        <w:t xml:space="preserve">Vlastnické právo k věci </w:t>
      </w:r>
      <w:r>
        <w:rPr>
          <w:rFonts w:cs="Arial"/>
          <w:szCs w:val="22"/>
        </w:rPr>
        <w:t>a n</w:t>
      </w:r>
      <w:r w:rsidRPr="0055528F">
        <w:rPr>
          <w:rFonts w:cs="Arial"/>
          <w:szCs w:val="22"/>
        </w:rPr>
        <w:t>ebezpečí škody na věci přechází z prodávajícího na kupujícího okamžikem uvedení věci do řádného trvalého provozu</w:t>
      </w:r>
      <w:r>
        <w:rPr>
          <w:rFonts w:cs="Arial"/>
          <w:szCs w:val="22"/>
        </w:rPr>
        <w:t xml:space="preserve"> </w:t>
      </w:r>
      <w:r w:rsidRPr="0055528F">
        <w:rPr>
          <w:rFonts w:cs="Arial"/>
          <w:szCs w:val="22"/>
        </w:rPr>
        <w:t>a podepsán</w:t>
      </w:r>
      <w:r>
        <w:rPr>
          <w:rFonts w:cs="Arial"/>
          <w:szCs w:val="22"/>
        </w:rPr>
        <w:t>ím</w:t>
      </w:r>
      <w:r w:rsidRPr="0055528F">
        <w:rPr>
          <w:rFonts w:cs="Arial"/>
          <w:szCs w:val="22"/>
        </w:rPr>
        <w:t xml:space="preserve"> Protokol</w:t>
      </w:r>
      <w:r>
        <w:rPr>
          <w:rFonts w:cs="Arial"/>
          <w:szCs w:val="22"/>
        </w:rPr>
        <w:t>u</w:t>
      </w:r>
      <w:r w:rsidRPr="0055528F">
        <w:rPr>
          <w:rFonts w:cs="Arial"/>
          <w:szCs w:val="22"/>
        </w:rPr>
        <w:t xml:space="preserve"> o uvedení do provozu</w:t>
      </w:r>
      <w:r w:rsidR="00366D7C">
        <w:rPr>
          <w:rFonts w:cs="Arial"/>
          <w:szCs w:val="22"/>
        </w:rPr>
        <w:t>.</w:t>
      </w:r>
    </w:p>
    <w:p w:rsidR="0055528F" w:rsidRDefault="00B54B38" w:rsidP="0055528F">
      <w:pPr>
        <w:keepLines w:val="0"/>
        <w:numPr>
          <w:ilvl w:val="0"/>
          <w:numId w:val="4"/>
        </w:numPr>
        <w:spacing w:after="120"/>
        <w:jc w:val="both"/>
        <w:rPr>
          <w:rFonts w:cs="Arial"/>
          <w:szCs w:val="22"/>
        </w:rPr>
      </w:pPr>
      <w:r w:rsidRPr="00B54B38">
        <w:rPr>
          <w:rFonts w:cs="Arial"/>
          <w:szCs w:val="22"/>
        </w:rPr>
        <w:t xml:space="preserve">Vyšší moc, stávky, nezaviněné provozní poruchy, nepokoje, úřední opatření a ostatní neodvratitelné události po dobu jejich trvání osvobozují </w:t>
      </w:r>
      <w:r>
        <w:rPr>
          <w:rFonts w:cs="Arial"/>
          <w:szCs w:val="22"/>
        </w:rPr>
        <w:t xml:space="preserve">kupujícího </w:t>
      </w:r>
      <w:r w:rsidRPr="00B54B38">
        <w:rPr>
          <w:rFonts w:cs="Arial"/>
          <w:szCs w:val="22"/>
        </w:rPr>
        <w:t xml:space="preserve">od povinnosti převzetí dodávky </w:t>
      </w:r>
      <w:r w:rsidR="0055528F">
        <w:rPr>
          <w:rFonts w:cs="Arial"/>
          <w:szCs w:val="22"/>
        </w:rPr>
        <w:t>věci</w:t>
      </w:r>
      <w:r w:rsidRPr="00B54B38">
        <w:rPr>
          <w:rFonts w:cs="Arial"/>
          <w:szCs w:val="22"/>
        </w:rPr>
        <w:t>. V průběhu trvání takových událostí a v průběhu dvou týdnů po jejich skončení j</w:t>
      </w:r>
      <w:r>
        <w:rPr>
          <w:rFonts w:cs="Arial"/>
          <w:szCs w:val="22"/>
        </w:rPr>
        <w:t xml:space="preserve">e kupující </w:t>
      </w:r>
      <w:r w:rsidRPr="00B54B38">
        <w:rPr>
          <w:rFonts w:cs="Arial"/>
          <w:szCs w:val="22"/>
        </w:rPr>
        <w:t xml:space="preserve">oprávněn částečně nebo zcela odstoupit od smlouvy, pokud tyto události trvaly nikoli bezvýznamně krátkou dobu a pokud se </w:t>
      </w:r>
      <w:r>
        <w:rPr>
          <w:rFonts w:cs="Arial"/>
          <w:szCs w:val="22"/>
        </w:rPr>
        <w:t>požadavky kupujícího na koupi zboží</w:t>
      </w:r>
      <w:r w:rsidRPr="00B54B38">
        <w:rPr>
          <w:rFonts w:cs="Arial"/>
          <w:szCs w:val="22"/>
        </w:rPr>
        <w:t xml:space="preserve"> </w:t>
      </w:r>
      <w:r w:rsidR="0055528F">
        <w:rPr>
          <w:rFonts w:cs="Arial"/>
          <w:szCs w:val="22"/>
        </w:rPr>
        <w:t xml:space="preserve">v důsledku toho </w:t>
      </w:r>
      <w:r w:rsidRPr="00B54B38">
        <w:rPr>
          <w:rFonts w:cs="Arial"/>
          <w:szCs w:val="22"/>
        </w:rPr>
        <w:t>podstatně snížil</w:t>
      </w:r>
      <w:r w:rsidR="0055528F">
        <w:rPr>
          <w:rFonts w:cs="Arial"/>
          <w:szCs w:val="22"/>
        </w:rPr>
        <w:t>y (změnily)</w:t>
      </w:r>
      <w:r>
        <w:rPr>
          <w:rFonts w:cs="Arial"/>
          <w:szCs w:val="22"/>
        </w:rPr>
        <w:t>.</w:t>
      </w:r>
    </w:p>
    <w:p w:rsidR="0055528F" w:rsidRDefault="001D7CD9" w:rsidP="0055528F">
      <w:pPr>
        <w:keepLines w:val="0"/>
        <w:numPr>
          <w:ilvl w:val="0"/>
          <w:numId w:val="4"/>
        </w:numPr>
        <w:spacing w:after="120"/>
        <w:jc w:val="both"/>
        <w:rPr>
          <w:rFonts w:cs="Arial"/>
          <w:szCs w:val="22"/>
        </w:rPr>
      </w:pPr>
      <w:r w:rsidRPr="00F56E03">
        <w:rPr>
          <w:rFonts w:cs="Arial"/>
          <w:szCs w:val="22"/>
        </w:rPr>
        <w:t>Prodávající se zav</w:t>
      </w:r>
      <w:r w:rsidR="00745324" w:rsidRPr="00F56E03">
        <w:rPr>
          <w:rFonts w:cs="Arial"/>
          <w:szCs w:val="22"/>
        </w:rPr>
        <w:t>a</w:t>
      </w:r>
      <w:r w:rsidRPr="00F56E03">
        <w:rPr>
          <w:rFonts w:cs="Arial"/>
          <w:szCs w:val="22"/>
        </w:rPr>
        <w:t>zuje kupujícího s</w:t>
      </w:r>
      <w:r w:rsidR="00745324" w:rsidRPr="00F56E03">
        <w:rPr>
          <w:rFonts w:cs="Arial"/>
          <w:szCs w:val="22"/>
        </w:rPr>
        <w:t> </w:t>
      </w:r>
      <w:r w:rsidRPr="00F56E03">
        <w:rPr>
          <w:rFonts w:cs="Arial"/>
          <w:szCs w:val="22"/>
        </w:rPr>
        <w:t>předstihem informovat</w:t>
      </w:r>
      <w:r w:rsidR="001A4DF0" w:rsidRPr="00F56E03">
        <w:rPr>
          <w:rFonts w:cs="Arial"/>
          <w:szCs w:val="22"/>
        </w:rPr>
        <w:t xml:space="preserve"> o stavu aktuální situace dodávk</w:t>
      </w:r>
      <w:r w:rsidR="0055528F">
        <w:rPr>
          <w:rFonts w:cs="Arial"/>
          <w:szCs w:val="22"/>
        </w:rPr>
        <w:t>y věci</w:t>
      </w:r>
      <w:r w:rsidRPr="00F56E03">
        <w:rPr>
          <w:rFonts w:cs="Arial"/>
          <w:szCs w:val="22"/>
        </w:rPr>
        <w:t>, především o rizicích týkajících se včasného dodání</w:t>
      </w:r>
      <w:r w:rsidR="00366D7C">
        <w:rPr>
          <w:rFonts w:cs="Arial"/>
          <w:szCs w:val="22"/>
        </w:rPr>
        <w:t xml:space="preserve"> věci</w:t>
      </w:r>
      <w:r w:rsidRPr="00F56E03">
        <w:rPr>
          <w:rFonts w:cs="Arial"/>
          <w:szCs w:val="22"/>
        </w:rPr>
        <w:t xml:space="preserve">. </w:t>
      </w:r>
    </w:p>
    <w:p w:rsidR="0040181B" w:rsidRDefault="0040181B" w:rsidP="0055528F">
      <w:pPr>
        <w:keepLines w:val="0"/>
        <w:numPr>
          <w:ilvl w:val="0"/>
          <w:numId w:val="4"/>
        </w:numPr>
        <w:spacing w:after="120"/>
        <w:jc w:val="both"/>
        <w:rPr>
          <w:rFonts w:cs="Arial"/>
          <w:szCs w:val="22"/>
        </w:rPr>
      </w:pPr>
      <w:r>
        <w:rPr>
          <w:rFonts w:cs="Arial"/>
          <w:szCs w:val="22"/>
        </w:rPr>
        <w:t>Prodávající se zavazuje zasílat kupujícímu plán rozpracovanosti a výroby, a to každé 2 týdny nebo na vyžádání.</w:t>
      </w:r>
    </w:p>
    <w:p w:rsidR="0040181B" w:rsidRDefault="0040181B" w:rsidP="0055528F">
      <w:pPr>
        <w:keepLines w:val="0"/>
        <w:numPr>
          <w:ilvl w:val="0"/>
          <w:numId w:val="4"/>
        </w:numPr>
        <w:spacing w:after="120"/>
        <w:jc w:val="both"/>
        <w:rPr>
          <w:rFonts w:cs="Arial"/>
          <w:szCs w:val="22"/>
        </w:rPr>
      </w:pPr>
      <w:r>
        <w:rPr>
          <w:rFonts w:cs="Arial"/>
          <w:szCs w:val="22"/>
        </w:rPr>
        <w:t>Prodávající je povinen umožnit kupujícímu vykonávat kontrolní návštěvy v sídle prodávajícího.</w:t>
      </w:r>
    </w:p>
    <w:p w:rsidR="0055528F" w:rsidRDefault="00D468FD" w:rsidP="0055528F">
      <w:pPr>
        <w:keepLines w:val="0"/>
        <w:numPr>
          <w:ilvl w:val="0"/>
          <w:numId w:val="4"/>
        </w:numPr>
        <w:spacing w:after="120"/>
        <w:jc w:val="both"/>
        <w:rPr>
          <w:rFonts w:cs="Arial"/>
          <w:szCs w:val="22"/>
        </w:rPr>
      </w:pPr>
      <w:r>
        <w:rPr>
          <w:rFonts w:cs="Arial"/>
        </w:rPr>
        <w:lastRenderedPageBreak/>
        <w:t xml:space="preserve">Budou-li se zaměstnanci prodávajícího pohybovat na pracovištích kupujícího, zajistí prodávající, aby všichni jeho zaměstnanci </w:t>
      </w:r>
      <w:r>
        <w:rPr>
          <w:rFonts w:cs="Arial"/>
          <w:snapToGrid w:val="0"/>
          <w:color w:val="000000"/>
        </w:rPr>
        <w:t>dodržovali bezpečnostní, hygienické, požární a ekologické předpisy platné na pracovištích kupujícího a dále vnitřní předpisy kupujícího, se kterými bude prodávající předem prokazatelně seznámen.</w:t>
      </w:r>
    </w:p>
    <w:p w:rsidR="0055528F" w:rsidRDefault="00867E49" w:rsidP="0055528F">
      <w:pPr>
        <w:keepLines w:val="0"/>
        <w:numPr>
          <w:ilvl w:val="0"/>
          <w:numId w:val="4"/>
        </w:numPr>
        <w:spacing w:after="120"/>
        <w:jc w:val="both"/>
        <w:rPr>
          <w:rFonts w:cs="Arial"/>
          <w:szCs w:val="22"/>
        </w:rPr>
      </w:pPr>
      <w:r w:rsidRPr="00F56E03">
        <w:rPr>
          <w:rFonts w:cs="Arial"/>
          <w:szCs w:val="22"/>
        </w:rPr>
        <w:t>Prodávající se zavazuje, že bude dodržovat právní normy pro životní prostředí a bude pracovat na tom, aby při svých činnostech snižoval dopady na člověka a na životní prostředí. K tomuto tématu se očekává zavedení a další rozvíjení managementu životního prostředí podle ISO 14001.</w:t>
      </w:r>
      <w:r>
        <w:rPr>
          <w:rFonts w:cs="Arial"/>
          <w:szCs w:val="22"/>
        </w:rPr>
        <w:t xml:space="preserve">  Prodávající se zavazuje </w:t>
      </w:r>
      <w:r w:rsidRPr="008B3CFC">
        <w:rPr>
          <w:rFonts w:cs="Arial"/>
          <w:szCs w:val="22"/>
        </w:rPr>
        <w:t xml:space="preserve">neprodleně na svůj náklad odstraňovat odpady a nečistoty vzniklé při </w:t>
      </w:r>
      <w:r>
        <w:rPr>
          <w:rFonts w:cs="Arial"/>
          <w:szCs w:val="22"/>
        </w:rPr>
        <w:t>plnění smlouvy v objektech kupujícího</w:t>
      </w:r>
      <w:r w:rsidRPr="008B3CFC">
        <w:rPr>
          <w:rFonts w:cs="Arial"/>
          <w:szCs w:val="22"/>
        </w:rPr>
        <w:t xml:space="preserve"> v souladu s</w:t>
      </w:r>
      <w:r>
        <w:rPr>
          <w:rFonts w:cs="Arial"/>
          <w:szCs w:val="22"/>
        </w:rPr>
        <w:t xml:space="preserve"> platnými </w:t>
      </w:r>
      <w:r w:rsidRPr="008B3CFC">
        <w:rPr>
          <w:rFonts w:cs="Arial"/>
          <w:szCs w:val="22"/>
        </w:rPr>
        <w:t>právními předpisy.</w:t>
      </w:r>
    </w:p>
    <w:p w:rsidR="00867E49" w:rsidRPr="00F56E03" w:rsidRDefault="00867E49" w:rsidP="0055528F">
      <w:pPr>
        <w:keepLines w:val="0"/>
        <w:numPr>
          <w:ilvl w:val="0"/>
          <w:numId w:val="4"/>
        </w:numPr>
        <w:spacing w:after="120"/>
        <w:jc w:val="both"/>
        <w:rPr>
          <w:rFonts w:cs="Arial"/>
          <w:szCs w:val="22"/>
        </w:rPr>
      </w:pPr>
      <w:r>
        <w:rPr>
          <w:rFonts w:cs="Arial"/>
          <w:szCs w:val="22"/>
        </w:rPr>
        <w:t>Prodávající nemůže bez předchozího písemného souhlasu kupujícího uděleného současně tě</w:t>
      </w:r>
      <w:r w:rsidR="00A80891">
        <w:rPr>
          <w:rFonts w:cs="Arial"/>
          <w:szCs w:val="22"/>
        </w:rPr>
        <w:t>mito pracovníky kupujícího</w:t>
      </w:r>
      <w:r w:rsidR="00366D7C">
        <w:rPr>
          <w:rFonts w:cs="Arial"/>
          <w:szCs w:val="22"/>
        </w:rPr>
        <w:t xml:space="preserve"> </w:t>
      </w:r>
      <w:r w:rsidR="00A80891">
        <w:rPr>
          <w:rFonts w:cs="Arial"/>
          <w:szCs w:val="22"/>
        </w:rPr>
        <w:t>(odpovědným pracovníkem oddělení nákupu) užívat výrobní prostředky kupujícího.</w:t>
      </w:r>
    </w:p>
    <w:p w:rsidR="00263106" w:rsidRPr="00F56E03" w:rsidRDefault="000E4676">
      <w:pPr>
        <w:pStyle w:val="Nadpis2"/>
        <w:rPr>
          <w:rFonts w:cs="Arial"/>
          <w:sz w:val="22"/>
          <w:szCs w:val="22"/>
        </w:rPr>
      </w:pPr>
      <w:r w:rsidRPr="002A0537">
        <w:rPr>
          <w:rFonts w:cs="Arial"/>
          <w:sz w:val="22"/>
          <w:szCs w:val="22"/>
          <w:u w:val="none"/>
        </w:rPr>
        <w:t>i</w:t>
      </w:r>
      <w:r w:rsidR="00701C34">
        <w:rPr>
          <w:rFonts w:cs="Arial"/>
          <w:sz w:val="22"/>
          <w:szCs w:val="22"/>
          <w:u w:val="none"/>
        </w:rPr>
        <w:t>II</w:t>
      </w:r>
      <w:r w:rsidRPr="002A0537">
        <w:rPr>
          <w:rFonts w:cs="Arial"/>
          <w:sz w:val="22"/>
          <w:szCs w:val="22"/>
          <w:u w:val="none"/>
        </w:rPr>
        <w:t>.</w:t>
      </w:r>
      <w:r w:rsidR="00263106" w:rsidRPr="00F56E03">
        <w:rPr>
          <w:rFonts w:cs="Arial"/>
          <w:sz w:val="22"/>
          <w:szCs w:val="22"/>
        </w:rPr>
        <w:br/>
      </w:r>
      <w:r w:rsidRPr="00F56E03">
        <w:rPr>
          <w:rFonts w:cs="Arial"/>
          <w:sz w:val="22"/>
          <w:szCs w:val="22"/>
        </w:rPr>
        <w:t xml:space="preserve">kupní </w:t>
      </w:r>
      <w:r w:rsidR="00263106" w:rsidRPr="00F56E03">
        <w:rPr>
          <w:rFonts w:cs="Arial"/>
          <w:sz w:val="22"/>
          <w:szCs w:val="22"/>
        </w:rPr>
        <w:t>Cena</w:t>
      </w:r>
      <w:r w:rsidR="0055528F">
        <w:rPr>
          <w:rFonts w:cs="Arial"/>
          <w:sz w:val="22"/>
          <w:szCs w:val="22"/>
        </w:rPr>
        <w:t xml:space="preserve"> a platební podmínky</w:t>
      </w:r>
    </w:p>
    <w:p w:rsidR="0055528F" w:rsidRDefault="0055528F" w:rsidP="0055528F">
      <w:pPr>
        <w:numPr>
          <w:ilvl w:val="0"/>
          <w:numId w:val="1"/>
        </w:numPr>
        <w:spacing w:after="120"/>
        <w:jc w:val="both"/>
        <w:rPr>
          <w:rFonts w:cs="Arial"/>
          <w:szCs w:val="22"/>
        </w:rPr>
      </w:pPr>
      <w:r w:rsidRPr="0055528F">
        <w:rPr>
          <w:rFonts w:cs="Arial"/>
          <w:szCs w:val="22"/>
        </w:rPr>
        <w:t xml:space="preserve">Kupující je povinen zaplatit prodávajícímu za dodávku </w:t>
      </w:r>
      <w:r>
        <w:rPr>
          <w:rFonts w:cs="Arial"/>
          <w:szCs w:val="22"/>
        </w:rPr>
        <w:t>c</w:t>
      </w:r>
      <w:r w:rsidRPr="0055528F">
        <w:rPr>
          <w:rFonts w:cs="Arial"/>
          <w:szCs w:val="22"/>
        </w:rPr>
        <w:t>elého předmětu plnění této kupní smlouvy uvedeného v článku I odst. 1</w:t>
      </w:r>
      <w:r>
        <w:rPr>
          <w:rFonts w:cs="Arial"/>
          <w:szCs w:val="22"/>
        </w:rPr>
        <w:t xml:space="preserve"> </w:t>
      </w:r>
      <w:r w:rsidRPr="0055528F">
        <w:rPr>
          <w:rFonts w:cs="Arial"/>
          <w:szCs w:val="22"/>
        </w:rPr>
        <w:t xml:space="preserve">kupní cenu </w:t>
      </w:r>
      <w:r w:rsidRPr="00581821">
        <w:rPr>
          <w:rFonts w:cs="Arial"/>
          <w:szCs w:val="22"/>
          <w:highlight w:val="yellow"/>
        </w:rPr>
        <w:t xml:space="preserve">ve </w:t>
      </w:r>
      <w:proofErr w:type="gramStart"/>
      <w:r w:rsidRPr="00581821">
        <w:rPr>
          <w:rFonts w:cs="Arial"/>
          <w:szCs w:val="22"/>
          <w:highlight w:val="yellow"/>
        </w:rPr>
        <w:t>výši ............................ bez</w:t>
      </w:r>
      <w:proofErr w:type="gramEnd"/>
      <w:r w:rsidRPr="00581821">
        <w:rPr>
          <w:rFonts w:cs="Arial"/>
          <w:szCs w:val="22"/>
          <w:highlight w:val="yellow"/>
        </w:rPr>
        <w:t xml:space="preserve"> DPH</w:t>
      </w:r>
      <w:r w:rsidRPr="0055528F">
        <w:rPr>
          <w:rFonts w:cs="Arial"/>
          <w:szCs w:val="22"/>
        </w:rPr>
        <w:t>. Ke kupní ceně bude přičteno DPH ve výši dle obecně závazných právních předpisů ke dni uskutečnění zdanitelného plnění.</w:t>
      </w:r>
    </w:p>
    <w:p w:rsidR="0055528F" w:rsidRPr="0055528F" w:rsidRDefault="0055528F" w:rsidP="0055528F">
      <w:pPr>
        <w:numPr>
          <w:ilvl w:val="0"/>
          <w:numId w:val="1"/>
        </w:numPr>
        <w:spacing w:after="120"/>
        <w:jc w:val="both"/>
        <w:rPr>
          <w:rFonts w:cs="Arial"/>
          <w:szCs w:val="22"/>
        </w:rPr>
      </w:pPr>
      <w:r w:rsidRPr="0055528F">
        <w:rPr>
          <w:rFonts w:cs="Arial"/>
          <w:szCs w:val="22"/>
        </w:rPr>
        <w:t xml:space="preserve">Kupující je povinen zaplatit prodávajícímu kupní cenu uvedenou v odstavci 1 ve </w:t>
      </w:r>
      <w:r w:rsidR="000609BA">
        <w:rPr>
          <w:rFonts w:cs="Arial"/>
          <w:szCs w:val="22"/>
        </w:rPr>
        <w:t>třech</w:t>
      </w:r>
      <w:r w:rsidRPr="0055528F">
        <w:rPr>
          <w:rFonts w:cs="Arial"/>
          <w:szCs w:val="22"/>
        </w:rPr>
        <w:t xml:space="preserve"> platbách následovně:</w:t>
      </w:r>
    </w:p>
    <w:p w:rsidR="0055528F" w:rsidRDefault="0055528F" w:rsidP="002D4FE1">
      <w:pPr>
        <w:numPr>
          <w:ilvl w:val="0"/>
          <w:numId w:val="12"/>
        </w:numPr>
        <w:tabs>
          <w:tab w:val="clear" w:pos="0"/>
          <w:tab w:val="num" w:pos="426"/>
        </w:tabs>
        <w:spacing w:after="120"/>
        <w:ind w:left="426"/>
        <w:jc w:val="both"/>
        <w:rPr>
          <w:rFonts w:cs="Arial"/>
          <w:szCs w:val="22"/>
        </w:rPr>
      </w:pPr>
      <w:r>
        <w:rPr>
          <w:rFonts w:cs="Arial"/>
          <w:szCs w:val="22"/>
        </w:rPr>
        <w:t>p</w:t>
      </w:r>
      <w:r w:rsidRPr="0055528F">
        <w:rPr>
          <w:rFonts w:cs="Arial"/>
          <w:szCs w:val="22"/>
        </w:rPr>
        <w:t>rvní zálohovou platbou ve výši</w:t>
      </w:r>
      <w:r>
        <w:rPr>
          <w:rFonts w:cs="Arial"/>
          <w:szCs w:val="22"/>
        </w:rPr>
        <w:t xml:space="preserve"> </w:t>
      </w:r>
      <w:r w:rsidR="002655CE">
        <w:rPr>
          <w:rFonts w:cs="Arial"/>
          <w:szCs w:val="22"/>
        </w:rPr>
        <w:t>3</w:t>
      </w:r>
      <w:r w:rsidR="0055179B">
        <w:rPr>
          <w:rFonts w:cs="Arial"/>
          <w:szCs w:val="22"/>
        </w:rPr>
        <w:t>0%</w:t>
      </w:r>
      <w:r>
        <w:rPr>
          <w:rFonts w:cs="Arial"/>
          <w:szCs w:val="22"/>
        </w:rPr>
        <w:t xml:space="preserve"> </w:t>
      </w:r>
      <w:r w:rsidR="0055179B">
        <w:rPr>
          <w:rFonts w:cs="Arial"/>
          <w:szCs w:val="22"/>
        </w:rPr>
        <w:t>z kupní ceny</w:t>
      </w:r>
      <w:r>
        <w:rPr>
          <w:rFonts w:cs="Arial"/>
          <w:szCs w:val="22"/>
        </w:rPr>
        <w:t xml:space="preserve"> </w:t>
      </w:r>
      <w:r w:rsidRPr="0055528F">
        <w:rPr>
          <w:rFonts w:cs="Arial"/>
          <w:szCs w:val="22"/>
        </w:rPr>
        <w:t xml:space="preserve">plus DPH. Tuto platbu provede kupující bezhotovostním převodem ze svého účtu na účet prodávajícího a to do </w:t>
      </w:r>
      <w:r w:rsidR="000609BA">
        <w:rPr>
          <w:rFonts w:cs="Arial"/>
          <w:szCs w:val="22"/>
        </w:rPr>
        <w:t>45</w:t>
      </w:r>
      <w:r w:rsidR="0055179B">
        <w:rPr>
          <w:rFonts w:cs="Arial"/>
          <w:szCs w:val="22"/>
        </w:rPr>
        <w:t xml:space="preserve"> </w:t>
      </w:r>
      <w:r w:rsidRPr="0055528F">
        <w:rPr>
          <w:rFonts w:cs="Arial"/>
          <w:szCs w:val="22"/>
        </w:rPr>
        <w:t xml:space="preserve">pracovních dnů ode dne </w:t>
      </w:r>
      <w:r w:rsidR="0055179B">
        <w:rPr>
          <w:rFonts w:cs="Arial"/>
          <w:szCs w:val="22"/>
        </w:rPr>
        <w:t>vystavení zálohové faktury prodávajícím</w:t>
      </w:r>
      <w:r w:rsidRPr="0055528F">
        <w:rPr>
          <w:rFonts w:cs="Arial"/>
          <w:szCs w:val="22"/>
        </w:rPr>
        <w:t>. Prodávající je povinen ke dni přijetí zálohové platby vystavit v souladu s obecně závaznými právními předpisy ČR řádný daňový doklad na přijatou platbu.</w:t>
      </w:r>
    </w:p>
    <w:p w:rsidR="00D343FB" w:rsidRDefault="000609BA" w:rsidP="00D343FB">
      <w:pPr>
        <w:spacing w:after="120"/>
        <w:ind w:left="426"/>
        <w:jc w:val="both"/>
        <w:rPr>
          <w:rFonts w:cs="Arial"/>
          <w:szCs w:val="22"/>
        </w:rPr>
      </w:pPr>
      <w:r>
        <w:rPr>
          <w:rFonts w:cs="Arial"/>
          <w:szCs w:val="22"/>
        </w:rPr>
        <w:t>b</w:t>
      </w:r>
      <w:r w:rsidR="00D343FB">
        <w:rPr>
          <w:rFonts w:cs="Arial"/>
          <w:szCs w:val="22"/>
        </w:rPr>
        <w:t xml:space="preserve">) </w:t>
      </w:r>
      <w:r w:rsidR="00581821">
        <w:rPr>
          <w:rFonts w:cs="Arial"/>
          <w:szCs w:val="22"/>
        </w:rPr>
        <w:t xml:space="preserve">druhou část ve výši </w:t>
      </w:r>
      <w:r>
        <w:rPr>
          <w:rFonts w:cs="Arial"/>
          <w:szCs w:val="22"/>
        </w:rPr>
        <w:t>4</w:t>
      </w:r>
      <w:r w:rsidR="00D343FB" w:rsidRPr="00D343FB">
        <w:rPr>
          <w:rFonts w:cs="Arial"/>
          <w:szCs w:val="22"/>
        </w:rPr>
        <w:t xml:space="preserve">0% z kupní ceny plus DPH </w:t>
      </w:r>
      <w:r w:rsidR="00D343FB">
        <w:rPr>
          <w:rFonts w:cs="Arial"/>
          <w:szCs w:val="22"/>
        </w:rPr>
        <w:t xml:space="preserve">po úspěšné instalaci </w:t>
      </w:r>
      <w:r w:rsidR="00D343FB" w:rsidRPr="00D343FB">
        <w:rPr>
          <w:rFonts w:cs="Arial"/>
          <w:szCs w:val="22"/>
        </w:rPr>
        <w:t xml:space="preserve">v sídle </w:t>
      </w:r>
      <w:r w:rsidR="00D343FB">
        <w:rPr>
          <w:rFonts w:cs="Arial"/>
          <w:szCs w:val="22"/>
        </w:rPr>
        <w:t>kupujícího</w:t>
      </w:r>
      <w:r w:rsidR="00D343FB" w:rsidRPr="00D343FB">
        <w:rPr>
          <w:rFonts w:cs="Arial"/>
          <w:szCs w:val="22"/>
        </w:rPr>
        <w:t xml:space="preserve">. Tuto platbu provede kupující bezhotovostním převodem ze svého účtu na účet prodávajícího a to do </w:t>
      </w:r>
      <w:r>
        <w:rPr>
          <w:rFonts w:cs="Arial"/>
          <w:szCs w:val="22"/>
        </w:rPr>
        <w:t>45</w:t>
      </w:r>
      <w:r w:rsidR="00D343FB" w:rsidRPr="00D343FB">
        <w:rPr>
          <w:rFonts w:cs="Arial"/>
          <w:szCs w:val="22"/>
        </w:rPr>
        <w:t xml:space="preserve"> pracovních dnů ode dne vystavení faktury prodávajícím</w:t>
      </w:r>
      <w:r w:rsidR="00D343FB">
        <w:rPr>
          <w:rFonts w:cs="Arial"/>
          <w:szCs w:val="22"/>
        </w:rPr>
        <w:t>.</w:t>
      </w:r>
    </w:p>
    <w:p w:rsidR="00D343FB" w:rsidRDefault="00D343FB" w:rsidP="00D343FB">
      <w:pPr>
        <w:spacing w:after="120"/>
        <w:ind w:left="426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d) </w:t>
      </w:r>
      <w:r w:rsidR="000609BA">
        <w:rPr>
          <w:rFonts w:cs="Arial"/>
          <w:szCs w:val="22"/>
        </w:rPr>
        <w:t>třetí</w:t>
      </w:r>
      <w:r w:rsidR="00581821">
        <w:rPr>
          <w:rFonts w:cs="Arial"/>
          <w:szCs w:val="22"/>
        </w:rPr>
        <w:t xml:space="preserve"> část ve výši </w:t>
      </w:r>
      <w:r>
        <w:rPr>
          <w:rFonts w:cs="Arial"/>
          <w:szCs w:val="22"/>
        </w:rPr>
        <w:t>3</w:t>
      </w:r>
      <w:r w:rsidRPr="00D343FB">
        <w:rPr>
          <w:rFonts w:cs="Arial"/>
          <w:szCs w:val="22"/>
        </w:rPr>
        <w:t xml:space="preserve">0% z kupní ceny plus DPH </w:t>
      </w:r>
      <w:r>
        <w:rPr>
          <w:rFonts w:cs="Arial"/>
          <w:szCs w:val="22"/>
        </w:rPr>
        <w:t>po SOP</w:t>
      </w:r>
      <w:r w:rsidRPr="00D343FB">
        <w:rPr>
          <w:rFonts w:cs="Arial"/>
          <w:szCs w:val="22"/>
        </w:rPr>
        <w:t xml:space="preserve">. Tuto platbu provede kupující bezhotovostním převodem ze svého účtu na účet prodávajícího a to do </w:t>
      </w:r>
      <w:r w:rsidR="000609BA">
        <w:rPr>
          <w:rFonts w:cs="Arial"/>
          <w:szCs w:val="22"/>
        </w:rPr>
        <w:t>45</w:t>
      </w:r>
      <w:r w:rsidRPr="00D343FB">
        <w:rPr>
          <w:rFonts w:cs="Arial"/>
          <w:szCs w:val="22"/>
        </w:rPr>
        <w:t xml:space="preserve"> pracovních dnů ode dne vystavení zálohové faktury prodávajícím</w:t>
      </w:r>
      <w:r>
        <w:rPr>
          <w:rFonts w:cs="Arial"/>
          <w:szCs w:val="22"/>
        </w:rPr>
        <w:t>.</w:t>
      </w:r>
    </w:p>
    <w:p w:rsidR="00D343FB" w:rsidRDefault="00D343FB" w:rsidP="00D343FB">
      <w:pPr>
        <w:spacing w:after="120"/>
        <w:ind w:left="426"/>
        <w:jc w:val="both"/>
        <w:rPr>
          <w:rFonts w:cs="Arial"/>
          <w:szCs w:val="22"/>
        </w:rPr>
      </w:pPr>
    </w:p>
    <w:p w:rsidR="0055528F" w:rsidRPr="007C4A7D" w:rsidRDefault="00D343FB" w:rsidP="007C4A7D">
      <w:pPr>
        <w:numPr>
          <w:ilvl w:val="0"/>
          <w:numId w:val="1"/>
        </w:numPr>
        <w:spacing w:after="120"/>
        <w:jc w:val="both"/>
        <w:rPr>
          <w:rFonts w:cs="Arial"/>
          <w:szCs w:val="22"/>
        </w:rPr>
      </w:pPr>
      <w:r>
        <w:rPr>
          <w:rFonts w:cs="Arial"/>
          <w:szCs w:val="22"/>
        </w:rPr>
        <w:t>K daňovým dokladům</w:t>
      </w:r>
      <w:r w:rsidR="0055528F" w:rsidRPr="00D343FB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vystavených</w:t>
      </w:r>
      <w:r w:rsidR="0055528F" w:rsidRPr="00D343FB">
        <w:rPr>
          <w:rFonts w:cs="Arial"/>
          <w:szCs w:val="22"/>
        </w:rPr>
        <w:t xml:space="preserve"> podle čl. IV odst. </w:t>
      </w:r>
      <w:r>
        <w:rPr>
          <w:rFonts w:cs="Arial"/>
          <w:szCs w:val="22"/>
        </w:rPr>
        <w:t>2 písm. b), c), d)</w:t>
      </w:r>
      <w:r w:rsidR="0055528F" w:rsidRPr="00D343FB">
        <w:rPr>
          <w:rFonts w:cs="Arial"/>
          <w:szCs w:val="22"/>
        </w:rPr>
        <w:t xml:space="preserve"> této smlouvy </w:t>
      </w:r>
      <w:r w:rsidR="007C4A7D">
        <w:rPr>
          <w:rFonts w:cs="Arial"/>
          <w:szCs w:val="22"/>
        </w:rPr>
        <w:t xml:space="preserve">je prodávající povinen připojit </w:t>
      </w:r>
      <w:r w:rsidR="0055528F" w:rsidRPr="007C4A7D">
        <w:rPr>
          <w:rFonts w:cs="Arial"/>
          <w:szCs w:val="22"/>
        </w:rPr>
        <w:t>Protokol o uvedení věci do provozu potvrzený prodávajícím a kupujícím</w:t>
      </w:r>
      <w:r w:rsidRPr="007C4A7D">
        <w:rPr>
          <w:rFonts w:cs="Arial"/>
          <w:szCs w:val="22"/>
        </w:rPr>
        <w:t xml:space="preserve"> a dodací list</w:t>
      </w:r>
      <w:r w:rsidR="007C4A7D">
        <w:rPr>
          <w:rFonts w:cs="Arial"/>
          <w:szCs w:val="22"/>
        </w:rPr>
        <w:t>.</w:t>
      </w:r>
    </w:p>
    <w:p w:rsidR="0055528F" w:rsidRDefault="0055528F" w:rsidP="00D343FB">
      <w:pPr>
        <w:spacing w:after="120"/>
        <w:ind w:left="426"/>
        <w:jc w:val="both"/>
        <w:rPr>
          <w:rFonts w:cs="Arial"/>
          <w:szCs w:val="22"/>
        </w:rPr>
      </w:pPr>
      <w:r w:rsidRPr="0055528F">
        <w:rPr>
          <w:rFonts w:cs="Arial"/>
          <w:szCs w:val="22"/>
        </w:rPr>
        <w:t>Protokol o uvedení do provozu a dodací list musí obsahovat přesnou specifikaci věci - předmětu plnění této kupní smlouvy, zejména výčet všech částí dodávky movitých věcí s uvedením počtu kusů, výrobní</w:t>
      </w:r>
      <w:r w:rsidR="00581821">
        <w:rPr>
          <w:rFonts w:cs="Arial"/>
          <w:szCs w:val="22"/>
        </w:rPr>
        <w:t>ho</w:t>
      </w:r>
      <w:r w:rsidRPr="0055528F">
        <w:rPr>
          <w:rFonts w:cs="Arial"/>
          <w:szCs w:val="22"/>
        </w:rPr>
        <w:t xml:space="preserve"> čísla dodan</w:t>
      </w:r>
      <w:r w:rsidR="0067051D">
        <w:rPr>
          <w:rFonts w:cs="Arial"/>
          <w:szCs w:val="22"/>
        </w:rPr>
        <w:t>é věci</w:t>
      </w:r>
      <w:r w:rsidRPr="0055528F">
        <w:rPr>
          <w:rFonts w:cs="Arial"/>
          <w:szCs w:val="22"/>
        </w:rPr>
        <w:t xml:space="preserve"> nebo jinou, ale výstižnou a jednoznačnou identifikaci.</w:t>
      </w:r>
    </w:p>
    <w:p w:rsidR="0055528F" w:rsidRPr="0055528F" w:rsidRDefault="0055528F" w:rsidP="0042676C">
      <w:pPr>
        <w:spacing w:after="120"/>
        <w:ind w:left="426"/>
        <w:jc w:val="both"/>
        <w:rPr>
          <w:rFonts w:cs="Arial"/>
          <w:szCs w:val="22"/>
        </w:rPr>
      </w:pPr>
      <w:r w:rsidRPr="0055528F">
        <w:rPr>
          <w:rFonts w:cs="Arial"/>
          <w:szCs w:val="22"/>
        </w:rPr>
        <w:t xml:space="preserve">Nebude-li daňový doklad obsahovat náležitosti či údaje stanovené obecně závaznými právními předpisy </w:t>
      </w:r>
      <w:r w:rsidR="0067051D">
        <w:rPr>
          <w:rFonts w:cs="Arial"/>
          <w:szCs w:val="22"/>
        </w:rPr>
        <w:t xml:space="preserve">a </w:t>
      </w:r>
      <w:r w:rsidRPr="0055528F">
        <w:rPr>
          <w:rFonts w:cs="Arial"/>
          <w:szCs w:val="22"/>
        </w:rPr>
        <w:t xml:space="preserve">touto smlouvou nebo v něm nebudou správně uvedené údaje, je </w:t>
      </w:r>
      <w:r>
        <w:rPr>
          <w:rFonts w:cs="Arial"/>
          <w:szCs w:val="22"/>
        </w:rPr>
        <w:t>kupující</w:t>
      </w:r>
      <w:r w:rsidRPr="0055528F">
        <w:rPr>
          <w:rFonts w:cs="Arial"/>
          <w:szCs w:val="22"/>
        </w:rPr>
        <w:t xml:space="preserve"> oprávněn jej vrátit ve lhůtě 10 dnů od jeho doručení ze strany prodávajícího. V takovém případě se přeruší běh lhůty splatnosti a nová lhůta začne běžet doručením opraveného daňového dokladu. </w:t>
      </w:r>
    </w:p>
    <w:p w:rsidR="000E4676" w:rsidRPr="00F56E03" w:rsidRDefault="00701C34" w:rsidP="000E4676">
      <w:pPr>
        <w:pStyle w:val="Nadpis2"/>
        <w:rPr>
          <w:rFonts w:cs="Arial"/>
          <w:sz w:val="22"/>
          <w:szCs w:val="22"/>
        </w:rPr>
      </w:pPr>
      <w:r>
        <w:rPr>
          <w:rFonts w:cs="Arial"/>
          <w:sz w:val="22"/>
          <w:szCs w:val="22"/>
          <w:u w:val="none"/>
        </w:rPr>
        <w:lastRenderedPageBreak/>
        <w:t>I</w:t>
      </w:r>
      <w:r w:rsidR="000E4676" w:rsidRPr="002A0537">
        <w:rPr>
          <w:rFonts w:cs="Arial"/>
          <w:sz w:val="22"/>
          <w:szCs w:val="22"/>
          <w:u w:val="none"/>
        </w:rPr>
        <w:t>v.</w:t>
      </w:r>
      <w:r w:rsidR="000E4676" w:rsidRPr="00F56E03">
        <w:rPr>
          <w:rFonts w:cs="Arial"/>
          <w:sz w:val="22"/>
          <w:szCs w:val="22"/>
        </w:rPr>
        <w:br/>
      </w:r>
      <w:r w:rsidR="00527396" w:rsidRPr="00F56E03">
        <w:rPr>
          <w:rFonts w:cs="Arial"/>
          <w:sz w:val="22"/>
          <w:szCs w:val="22"/>
        </w:rPr>
        <w:t>ZÁRUKA</w:t>
      </w:r>
      <w:r w:rsidR="00F47E64" w:rsidRPr="00F56E03">
        <w:rPr>
          <w:rFonts w:cs="Arial"/>
          <w:sz w:val="22"/>
          <w:szCs w:val="22"/>
        </w:rPr>
        <w:t xml:space="preserve">, </w:t>
      </w:r>
      <w:r w:rsidR="000E4676" w:rsidRPr="00F56E03">
        <w:rPr>
          <w:rFonts w:cs="Arial"/>
          <w:sz w:val="22"/>
          <w:szCs w:val="22"/>
        </w:rPr>
        <w:t>reklamace</w:t>
      </w:r>
    </w:p>
    <w:p w:rsidR="00527396" w:rsidRDefault="0055528F" w:rsidP="00527396">
      <w:pPr>
        <w:numPr>
          <w:ilvl w:val="0"/>
          <w:numId w:val="7"/>
        </w:numPr>
        <w:spacing w:after="120"/>
        <w:jc w:val="both"/>
        <w:rPr>
          <w:rFonts w:cs="Arial"/>
          <w:szCs w:val="22"/>
        </w:rPr>
      </w:pPr>
      <w:r>
        <w:rPr>
          <w:rFonts w:cs="Arial"/>
          <w:szCs w:val="22"/>
        </w:rPr>
        <w:t>P</w:t>
      </w:r>
      <w:r w:rsidR="00527396" w:rsidRPr="00F56E03">
        <w:rPr>
          <w:rFonts w:cs="Arial"/>
          <w:szCs w:val="22"/>
        </w:rPr>
        <w:t xml:space="preserve">rodávající </w:t>
      </w:r>
      <w:r>
        <w:rPr>
          <w:rFonts w:cs="Arial"/>
          <w:szCs w:val="22"/>
        </w:rPr>
        <w:t xml:space="preserve">poskytuje </w:t>
      </w:r>
      <w:r w:rsidR="00527396" w:rsidRPr="00F56E03">
        <w:rPr>
          <w:rFonts w:cs="Arial"/>
          <w:szCs w:val="22"/>
        </w:rPr>
        <w:t xml:space="preserve">kupujícímu záruku za bezvadnost </w:t>
      </w:r>
      <w:r>
        <w:rPr>
          <w:rFonts w:cs="Arial"/>
          <w:szCs w:val="22"/>
        </w:rPr>
        <w:t>věci</w:t>
      </w:r>
      <w:r w:rsidR="00527396" w:rsidRPr="00F56E03">
        <w:rPr>
          <w:rFonts w:cs="Arial"/>
          <w:szCs w:val="22"/>
        </w:rPr>
        <w:t xml:space="preserve"> </w:t>
      </w:r>
      <w:r w:rsidR="00527396" w:rsidRPr="00D2298B">
        <w:rPr>
          <w:rFonts w:cs="Arial"/>
          <w:b/>
          <w:szCs w:val="22"/>
        </w:rPr>
        <w:t xml:space="preserve">po dobu </w:t>
      </w:r>
      <w:r w:rsidR="0042676C" w:rsidRPr="00D2298B">
        <w:rPr>
          <w:rFonts w:cs="Arial"/>
          <w:b/>
          <w:szCs w:val="22"/>
        </w:rPr>
        <w:t>36</w:t>
      </w:r>
      <w:r w:rsidR="00527396" w:rsidRPr="00D2298B">
        <w:rPr>
          <w:rFonts w:cs="Arial"/>
          <w:b/>
          <w:szCs w:val="22"/>
        </w:rPr>
        <w:t xml:space="preserve"> měsíců</w:t>
      </w:r>
      <w:r w:rsidR="00527396" w:rsidRPr="00F56E03">
        <w:rPr>
          <w:rFonts w:cs="Arial"/>
          <w:szCs w:val="22"/>
        </w:rPr>
        <w:t xml:space="preserve"> od </w:t>
      </w:r>
      <w:r w:rsidR="00D506E5" w:rsidRPr="00F56E03">
        <w:rPr>
          <w:rFonts w:cs="Arial"/>
          <w:szCs w:val="22"/>
        </w:rPr>
        <w:t xml:space="preserve">okamžiku </w:t>
      </w:r>
      <w:r w:rsidR="0042676C">
        <w:rPr>
          <w:rFonts w:cs="Arial"/>
          <w:szCs w:val="22"/>
        </w:rPr>
        <w:t>SOP</w:t>
      </w:r>
      <w:r w:rsidR="0067051D">
        <w:rPr>
          <w:rFonts w:cs="Arial"/>
          <w:szCs w:val="22"/>
        </w:rPr>
        <w:t>,</w:t>
      </w:r>
      <w:r w:rsidR="0042676C">
        <w:rPr>
          <w:rFonts w:cs="Arial"/>
          <w:szCs w:val="22"/>
        </w:rPr>
        <w:t xml:space="preserve"> maximálně potom 20.250 strojových hodin.</w:t>
      </w:r>
      <w:r w:rsidR="0067051D">
        <w:rPr>
          <w:rFonts w:cs="Arial"/>
          <w:szCs w:val="22"/>
        </w:rPr>
        <w:t xml:space="preserve"> </w:t>
      </w:r>
      <w:r w:rsidR="0042676C">
        <w:rPr>
          <w:rFonts w:cs="Arial"/>
          <w:szCs w:val="22"/>
        </w:rPr>
        <w:t>P</w:t>
      </w:r>
      <w:r w:rsidR="0067051D">
        <w:rPr>
          <w:rFonts w:cs="Arial"/>
          <w:szCs w:val="22"/>
        </w:rPr>
        <w:t xml:space="preserve">o tuto dobu musí mít věc </w:t>
      </w:r>
      <w:r w:rsidR="0067051D">
        <w:t xml:space="preserve">vlastnosti uvedené </w:t>
      </w:r>
      <w:r w:rsidR="0067051D" w:rsidRPr="00011F3D">
        <w:t>v</w:t>
      </w:r>
      <w:r w:rsidR="0067051D">
        <w:t> </w:t>
      </w:r>
      <w:r w:rsidR="0067051D" w:rsidRPr="00011F3D">
        <w:t>technické</w:t>
      </w:r>
      <w:r w:rsidR="0067051D">
        <w:t xml:space="preserve"> specifikaci a průvodní dokumentaci a v platných právních normách.</w:t>
      </w:r>
      <w:r w:rsidR="00527396" w:rsidRPr="00F56E03">
        <w:rPr>
          <w:rFonts w:cs="Arial"/>
          <w:szCs w:val="22"/>
        </w:rPr>
        <w:t xml:space="preserve"> Zákonná odpovědnost prodávajícího za vady zboží tím není dotčena.</w:t>
      </w:r>
      <w:r w:rsidR="005902EC">
        <w:rPr>
          <w:rFonts w:cs="Arial"/>
          <w:szCs w:val="22"/>
        </w:rPr>
        <w:t xml:space="preserve"> Záruční doba pro </w:t>
      </w:r>
      <w:r>
        <w:rPr>
          <w:rFonts w:cs="Arial"/>
          <w:szCs w:val="22"/>
        </w:rPr>
        <w:t>věc</w:t>
      </w:r>
      <w:r w:rsidR="005902EC">
        <w:rPr>
          <w:rFonts w:cs="Arial"/>
          <w:szCs w:val="22"/>
        </w:rPr>
        <w:t>, kter</w:t>
      </w:r>
      <w:r>
        <w:rPr>
          <w:rFonts w:cs="Arial"/>
          <w:szCs w:val="22"/>
        </w:rPr>
        <w:t>ou</w:t>
      </w:r>
      <w:r w:rsidR="005902EC">
        <w:rPr>
          <w:rFonts w:cs="Arial"/>
          <w:szCs w:val="22"/>
        </w:rPr>
        <w:t xml:space="preserve"> prodávající v rámci záruční odpovědnosti dodá jako náhradní za </w:t>
      </w:r>
      <w:r>
        <w:rPr>
          <w:rFonts w:cs="Arial"/>
          <w:szCs w:val="22"/>
        </w:rPr>
        <w:t>věc</w:t>
      </w:r>
      <w:r w:rsidR="005902EC">
        <w:rPr>
          <w:rFonts w:cs="Arial"/>
          <w:szCs w:val="22"/>
        </w:rPr>
        <w:t xml:space="preserve"> vadn</w:t>
      </w:r>
      <w:r>
        <w:rPr>
          <w:rFonts w:cs="Arial"/>
          <w:szCs w:val="22"/>
        </w:rPr>
        <w:t>ou</w:t>
      </w:r>
      <w:r w:rsidR="005902EC">
        <w:rPr>
          <w:rFonts w:cs="Arial"/>
          <w:szCs w:val="22"/>
        </w:rPr>
        <w:t>, začíná běžet od počátku ve sjednaném rozsahu od okamžiku, kdy bude t</w:t>
      </w:r>
      <w:r>
        <w:rPr>
          <w:rFonts w:cs="Arial"/>
          <w:szCs w:val="22"/>
        </w:rPr>
        <w:t>a</w:t>
      </w:r>
      <w:r w:rsidR="005902EC">
        <w:rPr>
          <w:rFonts w:cs="Arial"/>
          <w:szCs w:val="22"/>
        </w:rPr>
        <w:t>to</w:t>
      </w:r>
      <w:r>
        <w:rPr>
          <w:rFonts w:cs="Arial"/>
          <w:szCs w:val="22"/>
        </w:rPr>
        <w:t xml:space="preserve"> věc</w:t>
      </w:r>
      <w:r w:rsidR="005902EC">
        <w:rPr>
          <w:rFonts w:cs="Arial"/>
          <w:szCs w:val="22"/>
        </w:rPr>
        <w:t xml:space="preserve"> dodán</w:t>
      </w:r>
      <w:r>
        <w:rPr>
          <w:rFonts w:cs="Arial"/>
          <w:szCs w:val="22"/>
        </w:rPr>
        <w:t>a</w:t>
      </w:r>
      <w:r w:rsidR="005902EC">
        <w:rPr>
          <w:rFonts w:cs="Arial"/>
          <w:szCs w:val="22"/>
        </w:rPr>
        <w:t xml:space="preserve"> kupujícímu.</w:t>
      </w:r>
    </w:p>
    <w:p w:rsidR="0055528F" w:rsidRPr="0055528F" w:rsidRDefault="0055528F" w:rsidP="00F0588B">
      <w:pPr>
        <w:numPr>
          <w:ilvl w:val="0"/>
          <w:numId w:val="7"/>
        </w:numPr>
        <w:spacing w:after="120"/>
        <w:jc w:val="both"/>
        <w:rPr>
          <w:rFonts w:cs="Arial"/>
          <w:szCs w:val="22"/>
        </w:rPr>
      </w:pPr>
      <w:r w:rsidRPr="0055528F">
        <w:rPr>
          <w:rFonts w:cs="Arial"/>
          <w:szCs w:val="22"/>
        </w:rPr>
        <w:t>Prodávající odpovídá kupujícímu za veškeré vady dodané věci v souladu s § 422 až § 441 obchodního zákoníku</w:t>
      </w:r>
      <w:r w:rsidR="000C0E46">
        <w:rPr>
          <w:rFonts w:cs="Arial"/>
          <w:szCs w:val="22"/>
        </w:rPr>
        <w:t>.</w:t>
      </w:r>
      <w:r w:rsidRPr="0055528F">
        <w:rPr>
          <w:rFonts w:cs="Arial"/>
          <w:szCs w:val="22"/>
        </w:rPr>
        <w:t xml:space="preserve"> </w:t>
      </w:r>
    </w:p>
    <w:p w:rsidR="00BF1A16" w:rsidRDefault="00BF1A16" w:rsidP="0055528F">
      <w:pPr>
        <w:numPr>
          <w:ilvl w:val="0"/>
          <w:numId w:val="7"/>
        </w:numPr>
        <w:spacing w:after="120"/>
        <w:jc w:val="both"/>
        <w:rPr>
          <w:rFonts w:cs="Arial"/>
          <w:szCs w:val="22"/>
        </w:rPr>
      </w:pPr>
      <w:r w:rsidRPr="00F56E03">
        <w:rPr>
          <w:rFonts w:cs="Arial"/>
          <w:szCs w:val="22"/>
        </w:rPr>
        <w:t xml:space="preserve">Při uplatnění reklamací provede prodávající neprodleně všechna nutná šetření a co nejrychleji, </w:t>
      </w:r>
      <w:r w:rsidRPr="00D2298B">
        <w:rPr>
          <w:rFonts w:cs="Arial"/>
          <w:b/>
          <w:szCs w:val="22"/>
        </w:rPr>
        <w:t xml:space="preserve">nejdéle do </w:t>
      </w:r>
      <w:r w:rsidR="0042676C" w:rsidRPr="00D2298B">
        <w:rPr>
          <w:rFonts w:cs="Arial"/>
          <w:b/>
          <w:szCs w:val="22"/>
        </w:rPr>
        <w:t>12</w:t>
      </w:r>
      <w:r w:rsidR="0067051D" w:rsidRPr="00D2298B">
        <w:rPr>
          <w:rFonts w:cs="Arial"/>
          <w:b/>
          <w:szCs w:val="22"/>
        </w:rPr>
        <w:t xml:space="preserve"> hodin</w:t>
      </w:r>
      <w:r w:rsidR="0067051D">
        <w:rPr>
          <w:rFonts w:cs="Arial"/>
          <w:szCs w:val="22"/>
        </w:rPr>
        <w:t xml:space="preserve"> od</w:t>
      </w:r>
      <w:r w:rsidR="0067051D" w:rsidRPr="009D6900">
        <w:rPr>
          <w:rFonts w:cs="Arial"/>
          <w:szCs w:val="22"/>
        </w:rPr>
        <w:t xml:space="preserve"> obdržení reklamace kupujícího</w:t>
      </w:r>
      <w:r w:rsidR="00581821">
        <w:rPr>
          <w:rFonts w:cs="Arial"/>
          <w:szCs w:val="22"/>
        </w:rPr>
        <w:t xml:space="preserve">, informuje kupujícího </w:t>
      </w:r>
      <w:r w:rsidRPr="00F56E03">
        <w:rPr>
          <w:rFonts w:cs="Arial"/>
          <w:szCs w:val="22"/>
        </w:rPr>
        <w:t>o příčinách a opatřeních vedoucích k vyřízení těchto reklamací. Prodávající bude také tehdy, pokud je příčina r</w:t>
      </w:r>
      <w:r w:rsidR="00581821">
        <w:rPr>
          <w:rFonts w:cs="Arial"/>
          <w:szCs w:val="22"/>
        </w:rPr>
        <w:t xml:space="preserve">eklamací mezi stranami sporná, </w:t>
      </w:r>
      <w:r w:rsidRPr="00F56E03">
        <w:rPr>
          <w:rFonts w:cs="Arial"/>
          <w:szCs w:val="22"/>
        </w:rPr>
        <w:t xml:space="preserve">neomezeně spolupůsobit na vyjasnění příčin reklamací. </w:t>
      </w:r>
    </w:p>
    <w:p w:rsidR="009D6900" w:rsidRDefault="009D6900" w:rsidP="009D6900">
      <w:pPr>
        <w:numPr>
          <w:ilvl w:val="0"/>
          <w:numId w:val="7"/>
        </w:numPr>
        <w:spacing w:after="120"/>
        <w:jc w:val="both"/>
        <w:rPr>
          <w:rFonts w:cs="Arial"/>
          <w:szCs w:val="22"/>
        </w:rPr>
      </w:pPr>
      <w:r w:rsidRPr="009D6900">
        <w:rPr>
          <w:rFonts w:cs="Arial"/>
          <w:szCs w:val="22"/>
        </w:rPr>
        <w:t>Pokud prodávající ne</w:t>
      </w:r>
      <w:r w:rsidR="00F0588B">
        <w:rPr>
          <w:rFonts w:cs="Arial"/>
          <w:szCs w:val="22"/>
        </w:rPr>
        <w:t>odstraní vytčenou vadu</w:t>
      </w:r>
      <w:r w:rsidR="009B5267">
        <w:rPr>
          <w:rFonts w:cs="Arial"/>
          <w:szCs w:val="22"/>
        </w:rPr>
        <w:t xml:space="preserve"> věci</w:t>
      </w:r>
      <w:r w:rsidR="00F0588B">
        <w:rPr>
          <w:rFonts w:cs="Arial"/>
          <w:szCs w:val="22"/>
        </w:rPr>
        <w:t xml:space="preserve">, </w:t>
      </w:r>
      <w:r w:rsidRPr="009D6900">
        <w:rPr>
          <w:rFonts w:cs="Arial"/>
          <w:szCs w:val="22"/>
        </w:rPr>
        <w:t xml:space="preserve">v případě důvodné reklamace vad </w:t>
      </w:r>
      <w:r w:rsidR="0055528F">
        <w:rPr>
          <w:rFonts w:cs="Arial"/>
          <w:szCs w:val="22"/>
        </w:rPr>
        <w:t>věci</w:t>
      </w:r>
      <w:r w:rsidR="00F0588B">
        <w:rPr>
          <w:rFonts w:cs="Arial"/>
          <w:szCs w:val="22"/>
        </w:rPr>
        <w:t>,</w:t>
      </w:r>
      <w:r w:rsidR="0042676C">
        <w:rPr>
          <w:rFonts w:cs="Arial"/>
          <w:szCs w:val="22"/>
        </w:rPr>
        <w:t xml:space="preserve"> nejpozději do 12</w:t>
      </w:r>
      <w:r w:rsidR="00A80891">
        <w:rPr>
          <w:rFonts w:cs="Arial"/>
          <w:szCs w:val="22"/>
        </w:rPr>
        <w:t xml:space="preserve"> hodin</w:t>
      </w:r>
      <w:r w:rsidRPr="009D6900">
        <w:rPr>
          <w:rFonts w:cs="Arial"/>
          <w:szCs w:val="22"/>
        </w:rPr>
        <w:t xml:space="preserve"> </w:t>
      </w:r>
      <w:r w:rsidR="006F2FBD">
        <w:rPr>
          <w:rFonts w:cs="Arial"/>
          <w:szCs w:val="22"/>
        </w:rPr>
        <w:t>od</w:t>
      </w:r>
      <w:r w:rsidRPr="009D6900">
        <w:rPr>
          <w:rFonts w:cs="Arial"/>
          <w:szCs w:val="22"/>
        </w:rPr>
        <w:t xml:space="preserve"> obdržení re</w:t>
      </w:r>
      <w:r w:rsidR="00D2298B">
        <w:rPr>
          <w:rFonts w:cs="Arial"/>
          <w:szCs w:val="22"/>
        </w:rPr>
        <w:t>klamace kupujícího, je kupující</w:t>
      </w:r>
      <w:r w:rsidRPr="009D6900">
        <w:rPr>
          <w:rFonts w:cs="Arial"/>
          <w:szCs w:val="22"/>
        </w:rPr>
        <w:t xml:space="preserve"> oprávněn v naléhavých případech, zejména k odvrácení nebezpečí vzniku škody nebo minimalizaci dalších škod, odstranit vady </w:t>
      </w:r>
      <w:r w:rsidR="0055528F">
        <w:rPr>
          <w:rFonts w:cs="Arial"/>
          <w:szCs w:val="22"/>
        </w:rPr>
        <w:t>věci</w:t>
      </w:r>
      <w:r w:rsidR="00D2298B">
        <w:rPr>
          <w:rFonts w:cs="Arial"/>
          <w:szCs w:val="22"/>
        </w:rPr>
        <w:t xml:space="preserve"> sám nebo prostřednictvím </w:t>
      </w:r>
      <w:r w:rsidRPr="009D6900">
        <w:rPr>
          <w:rFonts w:cs="Arial"/>
          <w:szCs w:val="22"/>
        </w:rPr>
        <w:t>třetích osob a vzniklé náklady vyúčtovat prodávajícímu</w:t>
      </w:r>
      <w:r w:rsidR="005902EC">
        <w:rPr>
          <w:rFonts w:cs="Arial"/>
          <w:szCs w:val="22"/>
        </w:rPr>
        <w:t>.</w:t>
      </w:r>
    </w:p>
    <w:p w:rsidR="005902EC" w:rsidRDefault="009D6900" w:rsidP="005902EC">
      <w:pPr>
        <w:numPr>
          <w:ilvl w:val="0"/>
          <w:numId w:val="7"/>
        </w:numPr>
        <w:spacing w:after="120"/>
        <w:jc w:val="both"/>
        <w:rPr>
          <w:rFonts w:cs="Arial"/>
          <w:szCs w:val="22"/>
        </w:rPr>
      </w:pPr>
      <w:r w:rsidRPr="005902EC">
        <w:rPr>
          <w:rFonts w:cs="Arial"/>
          <w:szCs w:val="22"/>
        </w:rPr>
        <w:t xml:space="preserve">Pokud kupujícímu v důsledku </w:t>
      </w:r>
      <w:r w:rsidR="00420ED2">
        <w:rPr>
          <w:rFonts w:cs="Arial"/>
          <w:szCs w:val="22"/>
        </w:rPr>
        <w:t>va</w:t>
      </w:r>
      <w:r w:rsidR="0055528F">
        <w:rPr>
          <w:rFonts w:cs="Arial"/>
          <w:szCs w:val="22"/>
        </w:rPr>
        <w:t>dy věci</w:t>
      </w:r>
      <w:r w:rsidRPr="005902EC">
        <w:rPr>
          <w:rFonts w:cs="Arial"/>
          <w:szCs w:val="22"/>
        </w:rPr>
        <w:t xml:space="preserve"> vzniknou náklad</w:t>
      </w:r>
      <w:r w:rsidR="006F2FBD">
        <w:rPr>
          <w:rFonts w:cs="Arial"/>
          <w:szCs w:val="22"/>
        </w:rPr>
        <w:t>y, zejména na dopravu, cestovní náhrady</w:t>
      </w:r>
      <w:r w:rsidRPr="005902EC">
        <w:rPr>
          <w:rFonts w:cs="Arial"/>
          <w:szCs w:val="22"/>
        </w:rPr>
        <w:t>, práci, materiál, nebo náklady pro vstupní kontrolu překračující běžný roz</w:t>
      </w:r>
      <w:r w:rsidR="005902EC" w:rsidRPr="005902EC">
        <w:rPr>
          <w:rFonts w:cs="Arial"/>
          <w:szCs w:val="22"/>
        </w:rPr>
        <w:t>sah obvyklé kontroly, nese tyto náklady prodávající</w:t>
      </w:r>
      <w:r w:rsidRPr="005902EC">
        <w:rPr>
          <w:rFonts w:cs="Arial"/>
          <w:szCs w:val="22"/>
        </w:rPr>
        <w:t>.</w:t>
      </w:r>
    </w:p>
    <w:p w:rsidR="00420ED2" w:rsidRDefault="00420ED2" w:rsidP="0016518A">
      <w:pPr>
        <w:numPr>
          <w:ilvl w:val="0"/>
          <w:numId w:val="7"/>
        </w:numPr>
        <w:spacing w:after="12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Prodávající odpovídá kupujícímu za </w:t>
      </w:r>
      <w:r w:rsidRPr="00420ED2">
        <w:rPr>
          <w:rFonts w:cs="Arial"/>
          <w:szCs w:val="22"/>
        </w:rPr>
        <w:t>náhradu přímých nebo nepřímých škod nebo ztrát z důvodu vady</w:t>
      </w:r>
      <w:r w:rsidR="0055528F">
        <w:rPr>
          <w:rFonts w:cs="Arial"/>
          <w:szCs w:val="22"/>
        </w:rPr>
        <w:t xml:space="preserve"> věci</w:t>
      </w:r>
      <w:r>
        <w:rPr>
          <w:rFonts w:cs="Arial"/>
          <w:szCs w:val="22"/>
        </w:rPr>
        <w:t xml:space="preserve">. </w:t>
      </w:r>
      <w:r w:rsidR="006F2FBD">
        <w:rPr>
          <w:rFonts w:cs="Arial"/>
          <w:szCs w:val="22"/>
        </w:rPr>
        <w:t>Pokud zákazníci kupujícího vyzvou kupujícího k úhradě škody nebo jiných nákladů</w:t>
      </w:r>
      <w:r w:rsidR="0016518A" w:rsidRPr="0016518A">
        <w:rPr>
          <w:rFonts w:cs="Arial"/>
          <w:szCs w:val="22"/>
        </w:rPr>
        <w:t xml:space="preserve">, </w:t>
      </w:r>
      <w:proofErr w:type="gramStart"/>
      <w:r w:rsidR="0016518A" w:rsidRPr="0016518A">
        <w:rPr>
          <w:rFonts w:cs="Arial"/>
          <w:szCs w:val="22"/>
        </w:rPr>
        <w:t>kter</w:t>
      </w:r>
      <w:r w:rsidR="006F2FBD">
        <w:rPr>
          <w:rFonts w:cs="Arial"/>
          <w:szCs w:val="22"/>
        </w:rPr>
        <w:t>á(</w:t>
      </w:r>
      <w:r w:rsidR="0016518A" w:rsidRPr="0016518A">
        <w:rPr>
          <w:rFonts w:cs="Arial"/>
          <w:szCs w:val="22"/>
        </w:rPr>
        <w:t>é</w:t>
      </w:r>
      <w:r w:rsidR="006F2FBD">
        <w:rPr>
          <w:rFonts w:cs="Arial"/>
          <w:szCs w:val="22"/>
        </w:rPr>
        <w:t>)</w:t>
      </w:r>
      <w:r>
        <w:rPr>
          <w:rFonts w:cs="Arial"/>
          <w:szCs w:val="22"/>
        </w:rPr>
        <w:t xml:space="preserve"> jim</w:t>
      </w:r>
      <w:proofErr w:type="gramEnd"/>
      <w:r>
        <w:rPr>
          <w:rFonts w:cs="Arial"/>
          <w:szCs w:val="22"/>
        </w:rPr>
        <w:t xml:space="preserve"> vznikly:</w:t>
      </w:r>
    </w:p>
    <w:p w:rsidR="00420ED2" w:rsidRDefault="006F2FBD" w:rsidP="00420ED2">
      <w:pPr>
        <w:keepLines w:val="0"/>
        <w:numPr>
          <w:ilvl w:val="1"/>
          <w:numId w:val="6"/>
        </w:numPr>
        <w:spacing w:after="120"/>
        <w:jc w:val="both"/>
        <w:rPr>
          <w:rFonts w:cs="Arial"/>
          <w:szCs w:val="22"/>
        </w:rPr>
      </w:pPr>
      <w:r>
        <w:rPr>
          <w:rFonts w:cs="Arial"/>
          <w:szCs w:val="22"/>
        </w:rPr>
        <w:t>v souvislosti s  vadným výrobkem, jež jim dodal kupující a jehož vadnost byla prokazatelně zapříčiněna va</w:t>
      </w:r>
      <w:r w:rsidR="00420ED2">
        <w:rPr>
          <w:rFonts w:cs="Arial"/>
          <w:szCs w:val="22"/>
        </w:rPr>
        <w:t xml:space="preserve">dou </w:t>
      </w:r>
      <w:r w:rsidR="0055528F">
        <w:rPr>
          <w:rFonts w:cs="Arial"/>
          <w:szCs w:val="22"/>
        </w:rPr>
        <w:t>věci</w:t>
      </w:r>
      <w:r w:rsidR="00420ED2">
        <w:rPr>
          <w:rFonts w:cs="Arial"/>
          <w:szCs w:val="22"/>
        </w:rPr>
        <w:t xml:space="preserve"> dodané prodávajícím;</w:t>
      </w:r>
      <w:r>
        <w:rPr>
          <w:rFonts w:cs="Arial"/>
          <w:szCs w:val="22"/>
        </w:rPr>
        <w:t xml:space="preserve"> </w:t>
      </w:r>
    </w:p>
    <w:p w:rsidR="00420ED2" w:rsidRDefault="006F2FBD" w:rsidP="00420ED2">
      <w:pPr>
        <w:keepLines w:val="0"/>
        <w:numPr>
          <w:ilvl w:val="1"/>
          <w:numId w:val="6"/>
        </w:numPr>
        <w:spacing w:after="12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nebo v souvislosti s pozdním dodáním výrobku kupujícího prokazatelně zapříčiněným prodlením s dodáním </w:t>
      </w:r>
      <w:r w:rsidR="0055528F">
        <w:rPr>
          <w:rFonts w:cs="Arial"/>
          <w:szCs w:val="22"/>
        </w:rPr>
        <w:t xml:space="preserve">věci </w:t>
      </w:r>
      <w:r w:rsidR="0067051D">
        <w:rPr>
          <w:rFonts w:cs="Arial"/>
          <w:szCs w:val="22"/>
        </w:rPr>
        <w:t>nebo vadou věci</w:t>
      </w:r>
      <w:r>
        <w:rPr>
          <w:rFonts w:cs="Arial"/>
          <w:szCs w:val="22"/>
        </w:rPr>
        <w:t xml:space="preserve"> prodávající</w:t>
      </w:r>
      <w:r w:rsidR="00FF34DE">
        <w:rPr>
          <w:rFonts w:cs="Arial"/>
          <w:szCs w:val="22"/>
        </w:rPr>
        <w:t>ho,</w:t>
      </w:r>
      <w:r>
        <w:rPr>
          <w:rFonts w:cs="Arial"/>
          <w:szCs w:val="22"/>
        </w:rPr>
        <w:t xml:space="preserve"> </w:t>
      </w:r>
    </w:p>
    <w:p w:rsidR="0016518A" w:rsidRDefault="006F2FBD" w:rsidP="00420ED2">
      <w:pPr>
        <w:keepLines w:val="0"/>
        <w:spacing w:after="120"/>
        <w:ind w:left="360"/>
        <w:jc w:val="both"/>
        <w:rPr>
          <w:rFonts w:cs="Arial"/>
          <w:szCs w:val="22"/>
        </w:rPr>
      </w:pPr>
      <w:r>
        <w:rPr>
          <w:rFonts w:cs="Arial"/>
          <w:szCs w:val="22"/>
        </w:rPr>
        <w:t>zavazuje se prodávající tyto náklady kupujícímu nahradit</w:t>
      </w:r>
      <w:r w:rsidR="0016518A" w:rsidRPr="0016518A">
        <w:rPr>
          <w:rFonts w:cs="Arial"/>
          <w:szCs w:val="22"/>
        </w:rPr>
        <w:t>.</w:t>
      </w:r>
    </w:p>
    <w:p w:rsidR="00FF34DE" w:rsidRPr="001C72A1" w:rsidRDefault="00FF34DE" w:rsidP="001C72A1">
      <w:pPr>
        <w:numPr>
          <w:ilvl w:val="0"/>
          <w:numId w:val="7"/>
        </w:numPr>
        <w:spacing w:after="120"/>
        <w:jc w:val="both"/>
        <w:rPr>
          <w:rFonts w:cs="Arial"/>
          <w:szCs w:val="22"/>
        </w:rPr>
      </w:pPr>
      <w:r w:rsidRPr="001C72A1">
        <w:rPr>
          <w:rFonts w:cs="Arial"/>
          <w:szCs w:val="22"/>
        </w:rPr>
        <w:t xml:space="preserve">Smluvní strany se dohodly v souladu s </w:t>
      </w:r>
      <w:proofErr w:type="spellStart"/>
      <w:r w:rsidRPr="001C72A1">
        <w:rPr>
          <w:rFonts w:cs="Arial"/>
          <w:szCs w:val="22"/>
        </w:rPr>
        <w:t>ust</w:t>
      </w:r>
      <w:proofErr w:type="spellEnd"/>
      <w:r w:rsidRPr="001C72A1">
        <w:rPr>
          <w:rFonts w:cs="Arial"/>
          <w:szCs w:val="22"/>
        </w:rPr>
        <w:t xml:space="preserve">. § 401 obchodního zák., že promlčecí doba veškerých nároků kupujícího z vad vůči prodávajícímu činí 10 let. </w:t>
      </w:r>
    </w:p>
    <w:p w:rsidR="001C72A1" w:rsidRDefault="001C72A1" w:rsidP="001C72A1">
      <w:pPr>
        <w:numPr>
          <w:ilvl w:val="0"/>
          <w:numId w:val="7"/>
        </w:numPr>
        <w:spacing w:after="120"/>
        <w:jc w:val="both"/>
        <w:rPr>
          <w:rFonts w:cs="Arial"/>
          <w:szCs w:val="22"/>
        </w:rPr>
      </w:pPr>
      <w:r w:rsidRPr="001C72A1">
        <w:rPr>
          <w:rFonts w:cs="Arial"/>
          <w:szCs w:val="22"/>
        </w:rPr>
        <w:t xml:space="preserve">Pro případ, že by vůči </w:t>
      </w:r>
      <w:r>
        <w:rPr>
          <w:rFonts w:cs="Arial"/>
          <w:szCs w:val="22"/>
        </w:rPr>
        <w:t xml:space="preserve">kupujícímu </w:t>
      </w:r>
      <w:r w:rsidRPr="001C72A1">
        <w:rPr>
          <w:rFonts w:cs="Arial"/>
          <w:szCs w:val="22"/>
        </w:rPr>
        <w:t xml:space="preserve">byly uplatněny nároky z odpovědnosti za škodu způsobenou vadou výrobku, je </w:t>
      </w:r>
      <w:r>
        <w:rPr>
          <w:rFonts w:cs="Arial"/>
          <w:szCs w:val="22"/>
        </w:rPr>
        <w:t>prodávající</w:t>
      </w:r>
      <w:r w:rsidRPr="001C72A1">
        <w:rPr>
          <w:rFonts w:cs="Arial"/>
          <w:szCs w:val="22"/>
        </w:rPr>
        <w:t xml:space="preserve"> povinen zprostit </w:t>
      </w:r>
      <w:r>
        <w:rPr>
          <w:rFonts w:cs="Arial"/>
          <w:szCs w:val="22"/>
        </w:rPr>
        <w:t xml:space="preserve">kupujícího </w:t>
      </w:r>
      <w:r w:rsidRPr="001C72A1">
        <w:rPr>
          <w:rFonts w:cs="Arial"/>
          <w:szCs w:val="22"/>
        </w:rPr>
        <w:t xml:space="preserve">takových nároků, pokud a nakolik byly </w:t>
      </w:r>
      <w:r>
        <w:rPr>
          <w:rFonts w:cs="Arial"/>
          <w:szCs w:val="22"/>
        </w:rPr>
        <w:t xml:space="preserve">takové </w:t>
      </w:r>
      <w:r w:rsidRPr="001C72A1">
        <w:rPr>
          <w:rFonts w:cs="Arial"/>
          <w:szCs w:val="22"/>
        </w:rPr>
        <w:t xml:space="preserve">škody způsobeny vadou </w:t>
      </w:r>
      <w:r w:rsidR="0055528F">
        <w:rPr>
          <w:rFonts w:cs="Arial"/>
          <w:szCs w:val="22"/>
        </w:rPr>
        <w:t>věci</w:t>
      </w:r>
      <w:r w:rsidRPr="001C72A1">
        <w:rPr>
          <w:rFonts w:cs="Arial"/>
          <w:szCs w:val="22"/>
        </w:rPr>
        <w:t xml:space="preserve"> dodané </w:t>
      </w:r>
      <w:r>
        <w:rPr>
          <w:rFonts w:cs="Arial"/>
          <w:szCs w:val="22"/>
        </w:rPr>
        <w:t>prodávajícím</w:t>
      </w:r>
      <w:r w:rsidR="00D2298B">
        <w:rPr>
          <w:rFonts w:cs="Arial"/>
          <w:szCs w:val="22"/>
        </w:rPr>
        <w:t xml:space="preserve">. </w:t>
      </w:r>
      <w:r w:rsidRPr="001C72A1">
        <w:rPr>
          <w:rFonts w:cs="Arial"/>
          <w:szCs w:val="22"/>
        </w:rPr>
        <w:t>V případě odpovědnosti podle míry zavinění, platí výše uvedené jen v případě zavinění</w:t>
      </w:r>
      <w:r>
        <w:rPr>
          <w:rFonts w:cs="Arial"/>
          <w:szCs w:val="22"/>
        </w:rPr>
        <w:t xml:space="preserve"> ze strany prodávajícího</w:t>
      </w:r>
      <w:r w:rsidRPr="001C72A1">
        <w:rPr>
          <w:rFonts w:cs="Arial"/>
          <w:szCs w:val="22"/>
        </w:rPr>
        <w:t xml:space="preserve">. Pokud za škodu odpovídá </w:t>
      </w:r>
      <w:r>
        <w:rPr>
          <w:rFonts w:cs="Arial"/>
          <w:szCs w:val="22"/>
        </w:rPr>
        <w:t>prodávající</w:t>
      </w:r>
      <w:r w:rsidRPr="001C72A1">
        <w:rPr>
          <w:rFonts w:cs="Arial"/>
          <w:szCs w:val="22"/>
        </w:rPr>
        <w:t>, nese důkazní břemeno s ohledem na míru své odpovědnosti</w:t>
      </w:r>
      <w:r w:rsidR="0067051D">
        <w:rPr>
          <w:rFonts w:cs="Arial"/>
          <w:szCs w:val="22"/>
        </w:rPr>
        <w:t>.</w:t>
      </w:r>
    </w:p>
    <w:p w:rsidR="00B2754F" w:rsidRDefault="00B2754F" w:rsidP="00B2754F">
      <w:pPr>
        <w:numPr>
          <w:ilvl w:val="0"/>
          <w:numId w:val="7"/>
        </w:numPr>
        <w:spacing w:after="120"/>
        <w:jc w:val="both"/>
        <w:rPr>
          <w:rFonts w:cs="Arial"/>
          <w:szCs w:val="22"/>
        </w:rPr>
      </w:pPr>
      <w:r w:rsidRPr="0055528F">
        <w:rPr>
          <w:rFonts w:cs="Arial"/>
          <w:szCs w:val="22"/>
        </w:rPr>
        <w:t>Prodávající je povinen a zavazuje se zajišťovat proti úhradě pozáruční servis, včetně dodá</w:t>
      </w:r>
      <w:r>
        <w:rPr>
          <w:rFonts w:cs="Arial"/>
          <w:szCs w:val="22"/>
        </w:rPr>
        <w:t xml:space="preserve">vek </w:t>
      </w:r>
      <w:r w:rsidRPr="0055528F">
        <w:rPr>
          <w:rFonts w:cs="Arial"/>
          <w:szCs w:val="22"/>
        </w:rPr>
        <w:t>náhradních dílů</w:t>
      </w:r>
      <w:r>
        <w:rPr>
          <w:rFonts w:cs="Arial"/>
          <w:szCs w:val="22"/>
        </w:rPr>
        <w:t xml:space="preserve">. </w:t>
      </w:r>
      <w:r>
        <w:t>P</w:t>
      </w:r>
      <w:r w:rsidRPr="00C72E95">
        <w:t>ozáruční servis</w:t>
      </w:r>
      <w:r w:rsidRPr="00135234">
        <w:rPr>
          <w:szCs w:val="22"/>
        </w:rPr>
        <w:t xml:space="preserve"> bude proveden</w:t>
      </w:r>
      <w:r w:rsidR="0042676C">
        <w:rPr>
          <w:szCs w:val="22"/>
        </w:rPr>
        <w:t xml:space="preserve"> za podmínky sjednané v servisní smlouvě.</w:t>
      </w:r>
      <w:r>
        <w:rPr>
          <w:szCs w:val="22"/>
        </w:rPr>
        <w:t xml:space="preserve"> Náhradní díly použité v rámci servisního zásahu budou vyúčtovány podle</w:t>
      </w:r>
      <w:r w:rsidRPr="00135234">
        <w:rPr>
          <w:szCs w:val="22"/>
        </w:rPr>
        <w:t xml:space="preserve"> ceníku ná</w:t>
      </w:r>
      <w:r>
        <w:rPr>
          <w:szCs w:val="22"/>
        </w:rPr>
        <w:t>hradních dílů</w:t>
      </w:r>
      <w:r w:rsidRPr="00135234">
        <w:rPr>
          <w:szCs w:val="22"/>
        </w:rPr>
        <w:t xml:space="preserve"> </w:t>
      </w:r>
      <w:r>
        <w:rPr>
          <w:szCs w:val="22"/>
        </w:rPr>
        <w:t xml:space="preserve">prodávajícího, </w:t>
      </w:r>
      <w:r w:rsidRPr="0055528F">
        <w:rPr>
          <w:rFonts w:cs="Arial"/>
          <w:szCs w:val="22"/>
        </w:rPr>
        <w:t>který tvoří přílohu této smlouvy</w:t>
      </w:r>
      <w:r>
        <w:rPr>
          <w:rFonts w:cs="Arial"/>
          <w:szCs w:val="22"/>
        </w:rPr>
        <w:t xml:space="preserve"> a je nedílnou součástí této smlouvy. Prodávající se zavazuje zahájit </w:t>
      </w:r>
      <w:r w:rsidRPr="009D6900">
        <w:rPr>
          <w:rFonts w:cs="Arial"/>
          <w:szCs w:val="22"/>
        </w:rPr>
        <w:t>práce na</w:t>
      </w:r>
      <w:r>
        <w:rPr>
          <w:rFonts w:cs="Arial"/>
          <w:szCs w:val="22"/>
        </w:rPr>
        <w:t xml:space="preserve"> pozáručním servisu</w:t>
      </w:r>
      <w:r w:rsidR="0042676C">
        <w:rPr>
          <w:rFonts w:cs="Arial"/>
          <w:szCs w:val="22"/>
        </w:rPr>
        <w:t xml:space="preserve"> nejpozději do 12</w:t>
      </w:r>
      <w:r>
        <w:rPr>
          <w:rFonts w:cs="Arial"/>
          <w:szCs w:val="22"/>
        </w:rPr>
        <w:t xml:space="preserve"> hodin</w:t>
      </w:r>
      <w:r w:rsidRPr="009D6900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od</w:t>
      </w:r>
      <w:r w:rsidRPr="009D6900">
        <w:rPr>
          <w:rFonts w:cs="Arial"/>
          <w:szCs w:val="22"/>
        </w:rPr>
        <w:t xml:space="preserve"> obdržení </w:t>
      </w:r>
      <w:r>
        <w:rPr>
          <w:rFonts w:cs="Arial"/>
          <w:szCs w:val="22"/>
        </w:rPr>
        <w:t xml:space="preserve">objednávky </w:t>
      </w:r>
      <w:r w:rsidRPr="009D6900">
        <w:rPr>
          <w:rFonts w:cs="Arial"/>
          <w:szCs w:val="22"/>
        </w:rPr>
        <w:t>kupujícího</w:t>
      </w:r>
      <w:r>
        <w:rPr>
          <w:rFonts w:cs="Arial"/>
          <w:szCs w:val="22"/>
        </w:rPr>
        <w:t>, nebude-li v objednávce stanoven pozdější termín.</w:t>
      </w:r>
      <w:r w:rsidR="0042676C">
        <w:rPr>
          <w:rFonts w:cs="Arial"/>
          <w:szCs w:val="22"/>
        </w:rPr>
        <w:t xml:space="preserve"> Objednávka může být i telefonická.</w:t>
      </w:r>
    </w:p>
    <w:p w:rsidR="00F0588B" w:rsidRPr="001C72A1" w:rsidRDefault="00F0588B" w:rsidP="00F0588B">
      <w:pPr>
        <w:keepLines w:val="0"/>
        <w:numPr>
          <w:ilvl w:val="0"/>
          <w:numId w:val="7"/>
        </w:numPr>
        <w:spacing w:after="12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Neodstraní-li prodávající </w:t>
      </w:r>
      <w:r w:rsidR="009B5267">
        <w:rPr>
          <w:rFonts w:cs="Arial"/>
          <w:szCs w:val="22"/>
        </w:rPr>
        <w:t xml:space="preserve">řádně a včas vytčenou vadu věci podle čl. V odst. 4 této smlouvy nebo nezahájí-li prodávající včas práce na pozáručním servisu podle čl. V odst. 9 této smlouvy, </w:t>
      </w:r>
      <w:r w:rsidRPr="00F56E03">
        <w:rPr>
          <w:rFonts w:cs="Arial"/>
          <w:szCs w:val="22"/>
        </w:rPr>
        <w:t xml:space="preserve">vzniká kupujícímu nárok na smluvní pokutu ve výši </w:t>
      </w:r>
      <w:r w:rsidR="0042676C">
        <w:rPr>
          <w:rFonts w:cs="Arial"/>
          <w:szCs w:val="22"/>
        </w:rPr>
        <w:t>300</w:t>
      </w:r>
      <w:r w:rsidR="009B5267">
        <w:rPr>
          <w:rFonts w:cs="Arial"/>
          <w:szCs w:val="22"/>
        </w:rPr>
        <w:t xml:space="preserve">,- </w:t>
      </w:r>
      <w:r w:rsidR="0042676C">
        <w:rPr>
          <w:rFonts w:cs="Arial"/>
          <w:szCs w:val="22"/>
        </w:rPr>
        <w:t>EUR</w:t>
      </w:r>
      <w:r w:rsidR="009B5267">
        <w:rPr>
          <w:rFonts w:cs="Arial"/>
          <w:szCs w:val="22"/>
        </w:rPr>
        <w:t xml:space="preserve"> </w:t>
      </w:r>
      <w:r w:rsidRPr="00F56E03">
        <w:rPr>
          <w:rFonts w:cs="Arial"/>
          <w:szCs w:val="22"/>
        </w:rPr>
        <w:t>za každ</w:t>
      </w:r>
      <w:r w:rsidR="006E1635">
        <w:rPr>
          <w:rFonts w:cs="Arial"/>
          <w:szCs w:val="22"/>
        </w:rPr>
        <w:t>ou hodinu</w:t>
      </w:r>
      <w:r w:rsidRPr="00F56E03">
        <w:rPr>
          <w:rFonts w:cs="Arial"/>
          <w:szCs w:val="22"/>
        </w:rPr>
        <w:t xml:space="preserve"> prodlení</w:t>
      </w:r>
      <w:r w:rsidR="009B5267">
        <w:rPr>
          <w:rFonts w:cs="Arial"/>
          <w:szCs w:val="22"/>
        </w:rPr>
        <w:t>.</w:t>
      </w:r>
      <w:r w:rsidRPr="00F56E03">
        <w:rPr>
          <w:rFonts w:cs="Arial"/>
          <w:szCs w:val="22"/>
        </w:rPr>
        <w:t xml:space="preserve"> Splatnost smluvní pokuty je stanovena na </w:t>
      </w:r>
      <w:r w:rsidR="009B5267">
        <w:rPr>
          <w:rFonts w:cs="Arial"/>
          <w:szCs w:val="22"/>
        </w:rPr>
        <w:t xml:space="preserve">následující </w:t>
      </w:r>
      <w:r w:rsidRPr="00F56E03">
        <w:rPr>
          <w:rFonts w:cs="Arial"/>
          <w:szCs w:val="22"/>
        </w:rPr>
        <w:t xml:space="preserve">den po </w:t>
      </w:r>
      <w:r w:rsidR="00D2298B">
        <w:rPr>
          <w:rFonts w:cs="Arial"/>
          <w:szCs w:val="22"/>
        </w:rPr>
        <w:t>obdržení</w:t>
      </w:r>
      <w:r w:rsidR="009B5267">
        <w:rPr>
          <w:rFonts w:cs="Arial"/>
          <w:szCs w:val="22"/>
        </w:rPr>
        <w:t xml:space="preserve"> výzvy k úhradě. </w:t>
      </w:r>
      <w:r w:rsidR="009B5267" w:rsidRPr="0055528F">
        <w:rPr>
          <w:rFonts w:cs="Arial"/>
          <w:szCs w:val="22"/>
        </w:rPr>
        <w:lastRenderedPageBreak/>
        <w:t>Zaplacení smluvní pokuty dle tohoto odstavce není dotčeno právo kupujícího na náhradu případné škody</w:t>
      </w:r>
      <w:r w:rsidR="009B5267">
        <w:rPr>
          <w:rFonts w:cs="Arial"/>
          <w:szCs w:val="22"/>
        </w:rPr>
        <w:t>.</w:t>
      </w:r>
    </w:p>
    <w:p w:rsidR="000E4676" w:rsidRPr="00F56E03" w:rsidRDefault="000E4676" w:rsidP="000E4676">
      <w:pPr>
        <w:pStyle w:val="Nadpis2"/>
        <w:rPr>
          <w:rFonts w:cs="Arial"/>
          <w:sz w:val="22"/>
          <w:szCs w:val="22"/>
        </w:rPr>
      </w:pPr>
      <w:r w:rsidRPr="002A0537">
        <w:rPr>
          <w:rFonts w:cs="Arial"/>
          <w:sz w:val="22"/>
          <w:szCs w:val="22"/>
          <w:u w:val="none"/>
        </w:rPr>
        <w:t>v.</w:t>
      </w:r>
      <w:r w:rsidRPr="00F56E03">
        <w:rPr>
          <w:rFonts w:cs="Arial"/>
          <w:sz w:val="22"/>
          <w:szCs w:val="22"/>
        </w:rPr>
        <w:br/>
        <w:t xml:space="preserve">utajení důvěrných </w:t>
      </w:r>
      <w:smartTag w:uri="urn:schemas-microsoft-com:office:smarttags" w:element="PersonName">
        <w:r w:rsidRPr="00F56E03">
          <w:rPr>
            <w:rFonts w:cs="Arial"/>
            <w:sz w:val="22"/>
            <w:szCs w:val="22"/>
          </w:rPr>
          <w:t>info</w:t>
        </w:r>
      </w:smartTag>
      <w:r w:rsidRPr="00F56E03">
        <w:rPr>
          <w:rFonts w:cs="Arial"/>
          <w:sz w:val="22"/>
          <w:szCs w:val="22"/>
        </w:rPr>
        <w:t>rmací</w:t>
      </w:r>
    </w:p>
    <w:p w:rsidR="000E4676" w:rsidRPr="00F56E03" w:rsidRDefault="00575447" w:rsidP="002D4FE1">
      <w:pPr>
        <w:numPr>
          <w:ilvl w:val="0"/>
          <w:numId w:val="5"/>
        </w:numPr>
        <w:spacing w:after="120"/>
        <w:ind w:left="357" w:hanging="357"/>
        <w:jc w:val="both"/>
        <w:rPr>
          <w:rFonts w:cs="Arial"/>
          <w:szCs w:val="22"/>
        </w:rPr>
      </w:pPr>
      <w:r w:rsidRPr="00F56E03">
        <w:rPr>
          <w:rFonts w:cs="Arial"/>
          <w:szCs w:val="22"/>
        </w:rPr>
        <w:t>Obě smluvní strany se</w:t>
      </w:r>
      <w:r w:rsidR="000E4676" w:rsidRPr="00F56E03">
        <w:rPr>
          <w:rFonts w:cs="Arial"/>
          <w:szCs w:val="22"/>
        </w:rPr>
        <w:t xml:space="preserve"> zavazuj</w:t>
      </w:r>
      <w:r w:rsidRPr="00F56E03">
        <w:rPr>
          <w:rFonts w:cs="Arial"/>
          <w:szCs w:val="22"/>
        </w:rPr>
        <w:t>í</w:t>
      </w:r>
      <w:r w:rsidR="000E4676" w:rsidRPr="00F56E03">
        <w:rPr>
          <w:rFonts w:cs="Arial"/>
          <w:szCs w:val="22"/>
        </w:rPr>
        <w:t xml:space="preserve"> uchovávat v tajnosti veškeré informace o </w:t>
      </w:r>
      <w:r w:rsidRPr="00F56E03">
        <w:rPr>
          <w:rFonts w:cs="Arial"/>
          <w:szCs w:val="22"/>
        </w:rPr>
        <w:t>druhé smluvní straně</w:t>
      </w:r>
      <w:r w:rsidR="000E4676" w:rsidRPr="00F56E03">
        <w:rPr>
          <w:rFonts w:cs="Arial"/>
          <w:szCs w:val="22"/>
        </w:rPr>
        <w:t xml:space="preserve"> a obchodech učiněných v rámci této smlouvy.</w:t>
      </w:r>
    </w:p>
    <w:p w:rsidR="000E4676" w:rsidRPr="00F56E03" w:rsidRDefault="000E4676" w:rsidP="002D4FE1">
      <w:pPr>
        <w:numPr>
          <w:ilvl w:val="0"/>
          <w:numId w:val="5"/>
        </w:numPr>
        <w:spacing w:after="120"/>
        <w:ind w:left="357" w:hanging="357"/>
        <w:jc w:val="both"/>
        <w:rPr>
          <w:rFonts w:cs="Arial"/>
          <w:szCs w:val="22"/>
        </w:rPr>
      </w:pPr>
      <w:r w:rsidRPr="00F56E03">
        <w:rPr>
          <w:rFonts w:cs="Arial"/>
          <w:szCs w:val="22"/>
        </w:rPr>
        <w:t xml:space="preserve">V případě porušení závazku dle předchozího odstavce vzniká </w:t>
      </w:r>
      <w:r w:rsidR="00575447" w:rsidRPr="00F56E03">
        <w:rPr>
          <w:rFonts w:cs="Arial"/>
          <w:szCs w:val="22"/>
        </w:rPr>
        <w:t>smluvní straně</w:t>
      </w:r>
      <w:r w:rsidRPr="00F56E03">
        <w:rPr>
          <w:rFonts w:cs="Arial"/>
          <w:szCs w:val="22"/>
        </w:rPr>
        <w:t xml:space="preserve"> právo na smluvní pokutu vůči </w:t>
      </w:r>
      <w:r w:rsidR="00575447" w:rsidRPr="00F56E03">
        <w:rPr>
          <w:rFonts w:cs="Arial"/>
          <w:szCs w:val="22"/>
        </w:rPr>
        <w:t>druhé smluvní straně</w:t>
      </w:r>
      <w:r w:rsidRPr="00F56E03">
        <w:rPr>
          <w:rFonts w:cs="Arial"/>
          <w:szCs w:val="22"/>
        </w:rPr>
        <w:t xml:space="preserve"> ve výši </w:t>
      </w:r>
      <w:r w:rsidR="0042676C">
        <w:rPr>
          <w:rFonts w:cs="Arial"/>
          <w:szCs w:val="22"/>
        </w:rPr>
        <w:t>10 000,- EUR</w:t>
      </w:r>
      <w:r w:rsidRPr="00F56E03">
        <w:rPr>
          <w:rFonts w:cs="Arial"/>
          <w:szCs w:val="22"/>
        </w:rPr>
        <w:t xml:space="preserve"> za každý </w:t>
      </w:r>
      <w:r w:rsidR="009D6900">
        <w:rPr>
          <w:rFonts w:cs="Arial"/>
          <w:szCs w:val="22"/>
        </w:rPr>
        <w:t xml:space="preserve">jednotlivý </w:t>
      </w:r>
      <w:r w:rsidRPr="00F56E03">
        <w:rPr>
          <w:rFonts w:cs="Arial"/>
          <w:szCs w:val="22"/>
        </w:rPr>
        <w:t>případ porušení</w:t>
      </w:r>
      <w:r w:rsidR="009D6900">
        <w:rPr>
          <w:rFonts w:cs="Arial"/>
          <w:szCs w:val="22"/>
        </w:rPr>
        <w:t xml:space="preserve"> a to i opakovaně</w:t>
      </w:r>
      <w:r w:rsidRPr="00F56E03">
        <w:rPr>
          <w:rFonts w:cs="Arial"/>
          <w:szCs w:val="22"/>
        </w:rPr>
        <w:t>.</w:t>
      </w:r>
      <w:r w:rsidR="001A4DF0" w:rsidRPr="00F56E03">
        <w:rPr>
          <w:rFonts w:cs="Arial"/>
          <w:szCs w:val="22"/>
        </w:rPr>
        <w:t xml:space="preserve"> Splatnost smluvní pokuty je stanovena na den následující po</w:t>
      </w:r>
      <w:r w:rsidR="00D26417" w:rsidRPr="00F56E03">
        <w:rPr>
          <w:rFonts w:cs="Arial"/>
          <w:szCs w:val="22"/>
        </w:rPr>
        <w:t xml:space="preserve"> dni, kdy došlo k porušení povinnosti.</w:t>
      </w:r>
      <w:r w:rsidR="001A4DF0" w:rsidRPr="00F56E03">
        <w:rPr>
          <w:rFonts w:cs="Arial"/>
          <w:szCs w:val="22"/>
        </w:rPr>
        <w:t xml:space="preserve"> Uhrazením smluvní pokuty není dotčeno právo kupujícího na náhradu </w:t>
      </w:r>
      <w:r w:rsidR="0067051D">
        <w:rPr>
          <w:rFonts w:cs="Arial"/>
          <w:szCs w:val="22"/>
        </w:rPr>
        <w:t xml:space="preserve">způsobené </w:t>
      </w:r>
      <w:r w:rsidR="001A4DF0" w:rsidRPr="00F56E03">
        <w:rPr>
          <w:rFonts w:cs="Arial"/>
          <w:szCs w:val="22"/>
        </w:rPr>
        <w:t>škody</w:t>
      </w:r>
      <w:r w:rsidR="0067051D">
        <w:rPr>
          <w:rFonts w:cs="Arial"/>
          <w:szCs w:val="22"/>
        </w:rPr>
        <w:t>.</w:t>
      </w:r>
    </w:p>
    <w:p w:rsidR="008E7372" w:rsidRPr="002A0537" w:rsidRDefault="008E7372" w:rsidP="008E7372">
      <w:pPr>
        <w:pStyle w:val="Nadpis2"/>
        <w:spacing w:after="0"/>
        <w:rPr>
          <w:rFonts w:cs="Arial"/>
          <w:sz w:val="22"/>
          <w:szCs w:val="22"/>
          <w:u w:val="none"/>
        </w:rPr>
      </w:pPr>
      <w:r w:rsidRPr="002A0537">
        <w:rPr>
          <w:rFonts w:cs="Arial"/>
          <w:sz w:val="22"/>
          <w:szCs w:val="22"/>
          <w:u w:val="none"/>
        </w:rPr>
        <w:t>V</w:t>
      </w:r>
      <w:r w:rsidR="00701C34">
        <w:rPr>
          <w:rFonts w:cs="Arial"/>
          <w:sz w:val="22"/>
          <w:szCs w:val="22"/>
          <w:u w:val="none"/>
        </w:rPr>
        <w:t>I</w:t>
      </w:r>
      <w:r w:rsidRPr="002A0537">
        <w:rPr>
          <w:rFonts w:cs="Arial"/>
          <w:sz w:val="22"/>
          <w:szCs w:val="22"/>
          <w:u w:val="none"/>
        </w:rPr>
        <w:t>.</w:t>
      </w:r>
    </w:p>
    <w:p w:rsidR="008E7372" w:rsidRPr="00F56E03" w:rsidRDefault="008E7372" w:rsidP="008E7372">
      <w:pPr>
        <w:pStyle w:val="Nadpis2"/>
        <w:spacing w:before="0"/>
        <w:rPr>
          <w:rFonts w:cs="Arial"/>
          <w:sz w:val="22"/>
          <w:szCs w:val="22"/>
        </w:rPr>
      </w:pPr>
      <w:r w:rsidRPr="00F56E03">
        <w:rPr>
          <w:rFonts w:cs="Arial"/>
          <w:sz w:val="22"/>
          <w:szCs w:val="22"/>
        </w:rPr>
        <w:t>Doba trvání smlouvy</w:t>
      </w:r>
    </w:p>
    <w:p w:rsidR="008E7372" w:rsidRPr="00F56E03" w:rsidRDefault="008E7372" w:rsidP="002D4FE1">
      <w:pPr>
        <w:keepLines w:val="0"/>
        <w:numPr>
          <w:ilvl w:val="0"/>
          <w:numId w:val="6"/>
        </w:numPr>
        <w:spacing w:after="120"/>
        <w:ind w:left="357" w:hanging="357"/>
        <w:jc w:val="both"/>
        <w:rPr>
          <w:rFonts w:cs="Arial"/>
          <w:szCs w:val="22"/>
        </w:rPr>
      </w:pPr>
      <w:r w:rsidRPr="00F56E03">
        <w:rPr>
          <w:rFonts w:cs="Arial"/>
          <w:szCs w:val="22"/>
        </w:rPr>
        <w:t xml:space="preserve">Tato smlouva </w:t>
      </w:r>
      <w:r w:rsidR="0055528F" w:rsidRPr="00D2298B">
        <w:rPr>
          <w:rFonts w:cs="Arial"/>
          <w:szCs w:val="22"/>
        </w:rPr>
        <w:t>nabývá platnosti a účinnosti dnem podpisu oběma smluvními stranami</w:t>
      </w:r>
      <w:r w:rsidRPr="00F56E03">
        <w:rPr>
          <w:rFonts w:cs="Arial"/>
          <w:szCs w:val="22"/>
        </w:rPr>
        <w:t>.</w:t>
      </w:r>
    </w:p>
    <w:p w:rsidR="005902EC" w:rsidRDefault="008E7372" w:rsidP="002D4FE1">
      <w:pPr>
        <w:keepLines w:val="0"/>
        <w:numPr>
          <w:ilvl w:val="0"/>
          <w:numId w:val="6"/>
        </w:numPr>
        <w:spacing w:after="120"/>
        <w:ind w:left="357" w:hanging="357"/>
        <w:jc w:val="both"/>
        <w:rPr>
          <w:rFonts w:cs="Arial"/>
          <w:szCs w:val="22"/>
        </w:rPr>
      </w:pPr>
      <w:r w:rsidRPr="00F56E03">
        <w:rPr>
          <w:rFonts w:cs="Arial"/>
          <w:szCs w:val="22"/>
        </w:rPr>
        <w:t>Kupující má právo od této smlouvy odstoupit v</w:t>
      </w:r>
      <w:r w:rsidR="005902EC">
        <w:rPr>
          <w:rFonts w:cs="Arial"/>
          <w:szCs w:val="22"/>
        </w:rPr>
        <w:t> </w:t>
      </w:r>
      <w:r w:rsidRPr="00F56E03">
        <w:rPr>
          <w:rFonts w:cs="Arial"/>
          <w:szCs w:val="22"/>
        </w:rPr>
        <w:t>případě</w:t>
      </w:r>
      <w:r w:rsidR="005902EC">
        <w:rPr>
          <w:rFonts w:cs="Arial"/>
          <w:szCs w:val="22"/>
        </w:rPr>
        <w:t xml:space="preserve"> podstatného porušení smluvních povinností</w:t>
      </w:r>
      <w:r w:rsidR="00FC3E57">
        <w:rPr>
          <w:rFonts w:cs="Arial"/>
          <w:szCs w:val="22"/>
        </w:rPr>
        <w:t>.</w:t>
      </w:r>
    </w:p>
    <w:p w:rsidR="005902EC" w:rsidRDefault="005902EC" w:rsidP="002D4FE1">
      <w:pPr>
        <w:keepLines w:val="0"/>
        <w:numPr>
          <w:ilvl w:val="0"/>
          <w:numId w:val="6"/>
        </w:numPr>
        <w:spacing w:after="120"/>
        <w:ind w:left="357" w:hanging="357"/>
        <w:jc w:val="both"/>
        <w:rPr>
          <w:rFonts w:cs="Arial"/>
          <w:szCs w:val="22"/>
        </w:rPr>
      </w:pPr>
      <w:r>
        <w:rPr>
          <w:rFonts w:cs="Arial"/>
          <w:szCs w:val="22"/>
        </w:rPr>
        <w:t>Za podstatné porušení smluvních povinností na straně prodávajícího se považuje</w:t>
      </w:r>
    </w:p>
    <w:p w:rsidR="00B85DD7" w:rsidRDefault="000C0E46" w:rsidP="008E7372">
      <w:pPr>
        <w:keepLines w:val="0"/>
        <w:numPr>
          <w:ilvl w:val="1"/>
          <w:numId w:val="6"/>
        </w:numPr>
        <w:spacing w:after="12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prodlení s uvedením </w:t>
      </w:r>
      <w:r w:rsidRPr="0055528F">
        <w:rPr>
          <w:rFonts w:cs="Arial"/>
          <w:szCs w:val="22"/>
        </w:rPr>
        <w:t>věc</w:t>
      </w:r>
      <w:r>
        <w:rPr>
          <w:rFonts w:cs="Arial"/>
          <w:szCs w:val="22"/>
        </w:rPr>
        <w:t>i</w:t>
      </w:r>
      <w:r w:rsidRPr="0055528F">
        <w:rPr>
          <w:rFonts w:cs="Arial"/>
          <w:szCs w:val="22"/>
        </w:rPr>
        <w:t xml:space="preserve"> do řádného trvalého provozu </w:t>
      </w:r>
      <w:r w:rsidR="00B85DD7">
        <w:rPr>
          <w:rFonts w:cs="Arial"/>
          <w:szCs w:val="22"/>
        </w:rPr>
        <w:t>delší než</w:t>
      </w:r>
      <w:r w:rsidR="0042676C">
        <w:rPr>
          <w:rFonts w:cs="Arial"/>
          <w:szCs w:val="22"/>
        </w:rPr>
        <w:t xml:space="preserve"> 14</w:t>
      </w:r>
      <w:r w:rsidRPr="0055528F">
        <w:rPr>
          <w:rFonts w:cs="Arial"/>
          <w:b/>
          <w:bCs/>
          <w:szCs w:val="22"/>
        </w:rPr>
        <w:t xml:space="preserve"> </w:t>
      </w:r>
      <w:r w:rsidRPr="0055528F">
        <w:rPr>
          <w:rFonts w:cs="Arial"/>
          <w:szCs w:val="22"/>
        </w:rPr>
        <w:t xml:space="preserve">dní </w:t>
      </w:r>
      <w:r w:rsidR="00B85DD7">
        <w:rPr>
          <w:rFonts w:cs="Arial"/>
          <w:szCs w:val="22"/>
        </w:rPr>
        <w:t>oproti sjednanému</w:t>
      </w:r>
      <w:r w:rsidR="00D2298B">
        <w:rPr>
          <w:rFonts w:cs="Arial"/>
          <w:szCs w:val="22"/>
        </w:rPr>
        <w:t xml:space="preserve"> termínu </w:t>
      </w:r>
      <w:r w:rsidRPr="0055528F">
        <w:rPr>
          <w:rFonts w:cs="Arial"/>
          <w:szCs w:val="22"/>
        </w:rPr>
        <w:t>uvedení do řádnéh</w:t>
      </w:r>
      <w:r>
        <w:rPr>
          <w:rFonts w:cs="Arial"/>
          <w:szCs w:val="22"/>
        </w:rPr>
        <w:t>o trvalého provozu</w:t>
      </w:r>
      <w:r w:rsidR="00B85DD7">
        <w:rPr>
          <w:rFonts w:cs="Arial"/>
          <w:szCs w:val="22"/>
        </w:rPr>
        <w:t>,</w:t>
      </w:r>
    </w:p>
    <w:p w:rsidR="00FC3E57" w:rsidRDefault="00FC3E57" w:rsidP="008E7372">
      <w:pPr>
        <w:keepLines w:val="0"/>
        <w:numPr>
          <w:ilvl w:val="1"/>
          <w:numId w:val="6"/>
        </w:numPr>
        <w:spacing w:after="120"/>
        <w:jc w:val="both"/>
        <w:rPr>
          <w:rFonts w:cs="Arial"/>
          <w:szCs w:val="22"/>
        </w:rPr>
      </w:pPr>
      <w:r w:rsidRPr="00F56E03">
        <w:rPr>
          <w:rFonts w:cs="Arial"/>
          <w:szCs w:val="22"/>
        </w:rPr>
        <w:t>prodlení s</w:t>
      </w:r>
      <w:r w:rsidR="00B85DD7">
        <w:rPr>
          <w:rFonts w:cs="Arial"/>
          <w:szCs w:val="22"/>
        </w:rPr>
        <w:t> odstraněním záručních vad</w:t>
      </w:r>
      <w:r>
        <w:rPr>
          <w:rFonts w:cs="Arial"/>
          <w:szCs w:val="22"/>
        </w:rPr>
        <w:t xml:space="preserve"> </w:t>
      </w:r>
      <w:r w:rsidR="00F0588B">
        <w:rPr>
          <w:rFonts w:cs="Arial"/>
          <w:szCs w:val="22"/>
        </w:rPr>
        <w:t xml:space="preserve">nebo servisních prací </w:t>
      </w:r>
      <w:r w:rsidRPr="00F56E03">
        <w:rPr>
          <w:rFonts w:cs="Arial"/>
          <w:szCs w:val="22"/>
        </w:rPr>
        <w:t xml:space="preserve">delší než </w:t>
      </w:r>
      <w:r w:rsidR="0042676C">
        <w:rPr>
          <w:rFonts w:cs="Arial"/>
          <w:szCs w:val="22"/>
        </w:rPr>
        <w:t>2</w:t>
      </w:r>
      <w:r w:rsidRPr="00F56E03">
        <w:rPr>
          <w:rFonts w:cs="Arial"/>
          <w:szCs w:val="22"/>
        </w:rPr>
        <w:t xml:space="preserve"> dn</w:t>
      </w:r>
      <w:r w:rsidR="000C0E46">
        <w:rPr>
          <w:rFonts w:cs="Arial"/>
          <w:szCs w:val="22"/>
        </w:rPr>
        <w:t>y</w:t>
      </w:r>
      <w:r w:rsidR="00B85DD7">
        <w:rPr>
          <w:rFonts w:cs="Arial"/>
          <w:szCs w:val="22"/>
        </w:rPr>
        <w:t>.</w:t>
      </w:r>
    </w:p>
    <w:p w:rsidR="008E7372" w:rsidRPr="00F56E03" w:rsidRDefault="00060CA8" w:rsidP="002D4FE1">
      <w:pPr>
        <w:keepLines w:val="0"/>
        <w:numPr>
          <w:ilvl w:val="0"/>
          <w:numId w:val="6"/>
        </w:numPr>
        <w:spacing w:after="120"/>
        <w:ind w:left="357" w:hanging="357"/>
        <w:jc w:val="both"/>
        <w:rPr>
          <w:rFonts w:cs="Arial"/>
          <w:szCs w:val="22"/>
        </w:rPr>
      </w:pPr>
      <w:r w:rsidRPr="00F56E03">
        <w:rPr>
          <w:rFonts w:cs="Arial"/>
          <w:szCs w:val="22"/>
        </w:rPr>
        <w:t>Odstoupením od smlouvy není dotčeno právo kupujícího na uhrazení smluvní pokuty</w:t>
      </w:r>
      <w:r w:rsidR="00FC3E57">
        <w:rPr>
          <w:rFonts w:cs="Arial"/>
          <w:szCs w:val="22"/>
        </w:rPr>
        <w:t xml:space="preserve">, úroků z prodlení </w:t>
      </w:r>
      <w:r w:rsidRPr="00F56E03">
        <w:rPr>
          <w:rFonts w:cs="Arial"/>
          <w:szCs w:val="22"/>
        </w:rPr>
        <w:t xml:space="preserve">a náhradu škody. </w:t>
      </w:r>
      <w:r w:rsidR="000C0E46">
        <w:rPr>
          <w:rFonts w:cs="Arial"/>
          <w:szCs w:val="22"/>
        </w:rPr>
        <w:t xml:space="preserve">Odstoupí-li kupující od smlouvy, je prodávající </w:t>
      </w:r>
      <w:r w:rsidR="000C0E46" w:rsidRPr="0055528F">
        <w:rPr>
          <w:rFonts w:cs="Arial"/>
          <w:szCs w:val="22"/>
        </w:rPr>
        <w:t xml:space="preserve">povinen kupujícímu </w:t>
      </w:r>
      <w:r w:rsidR="000C0E46">
        <w:rPr>
          <w:rFonts w:cs="Arial"/>
          <w:szCs w:val="22"/>
        </w:rPr>
        <w:t>neprodleně vrátit veškeré peněžní plnění</w:t>
      </w:r>
      <w:r w:rsidR="000C0E46" w:rsidRPr="0055528F">
        <w:rPr>
          <w:rFonts w:cs="Arial"/>
          <w:szCs w:val="22"/>
        </w:rPr>
        <w:t xml:space="preserve"> </w:t>
      </w:r>
      <w:r w:rsidR="000C0E46">
        <w:rPr>
          <w:rFonts w:cs="Arial"/>
          <w:szCs w:val="22"/>
        </w:rPr>
        <w:t>uhrazená kupujícím</w:t>
      </w:r>
      <w:r w:rsidR="000C0E46" w:rsidRPr="0055528F">
        <w:rPr>
          <w:rFonts w:cs="Arial"/>
          <w:szCs w:val="22"/>
        </w:rPr>
        <w:t xml:space="preserve"> a uhradit </w:t>
      </w:r>
      <w:r w:rsidR="000C0E46">
        <w:rPr>
          <w:rFonts w:cs="Arial"/>
          <w:szCs w:val="22"/>
        </w:rPr>
        <w:t xml:space="preserve">mu </w:t>
      </w:r>
      <w:r w:rsidR="000C0E46" w:rsidRPr="0055528F">
        <w:rPr>
          <w:rFonts w:cs="Arial"/>
          <w:szCs w:val="22"/>
        </w:rPr>
        <w:t xml:space="preserve">veškeré pohledávky kupujícího z této smlouvy po dobu její účinnosti </w:t>
      </w:r>
      <w:r w:rsidR="000C0E46">
        <w:rPr>
          <w:rFonts w:cs="Arial"/>
          <w:szCs w:val="22"/>
        </w:rPr>
        <w:t>vzniklé, zejména smluvní pokutu.</w:t>
      </w:r>
    </w:p>
    <w:p w:rsidR="008E7372" w:rsidRPr="002A0537" w:rsidRDefault="00701C34" w:rsidP="00300EC5">
      <w:pPr>
        <w:pStyle w:val="Nadpis2"/>
        <w:spacing w:after="0"/>
        <w:rPr>
          <w:rFonts w:cs="Arial"/>
          <w:sz w:val="22"/>
          <w:szCs w:val="22"/>
          <w:u w:val="none"/>
        </w:rPr>
      </w:pPr>
      <w:r>
        <w:rPr>
          <w:rFonts w:cs="Arial"/>
          <w:sz w:val="22"/>
          <w:szCs w:val="22"/>
          <w:u w:val="none"/>
        </w:rPr>
        <w:t>VII</w:t>
      </w:r>
      <w:r w:rsidR="00815E40" w:rsidRPr="002A0537">
        <w:rPr>
          <w:rFonts w:cs="Arial"/>
          <w:sz w:val="22"/>
          <w:szCs w:val="22"/>
          <w:u w:val="none"/>
        </w:rPr>
        <w:t>.</w:t>
      </w:r>
    </w:p>
    <w:p w:rsidR="00300EC5" w:rsidRPr="00F56E03" w:rsidRDefault="00300EC5" w:rsidP="00300EC5">
      <w:pPr>
        <w:pStyle w:val="Nadpis2"/>
        <w:spacing w:before="0" w:after="120"/>
        <w:rPr>
          <w:rFonts w:cs="Arial"/>
          <w:sz w:val="22"/>
          <w:szCs w:val="22"/>
        </w:rPr>
      </w:pPr>
      <w:r w:rsidRPr="00F56E03">
        <w:rPr>
          <w:rFonts w:cs="Arial"/>
          <w:sz w:val="22"/>
          <w:szCs w:val="22"/>
        </w:rPr>
        <w:t>POJIŠTĚNÍ</w:t>
      </w:r>
    </w:p>
    <w:p w:rsidR="00280FFA" w:rsidRPr="00F56E03" w:rsidRDefault="003D5FBA" w:rsidP="00280FFA">
      <w:pPr>
        <w:keepLines w:val="0"/>
        <w:numPr>
          <w:ilvl w:val="0"/>
          <w:numId w:val="9"/>
        </w:numPr>
        <w:spacing w:after="120"/>
        <w:rPr>
          <w:rFonts w:cs="Arial"/>
          <w:szCs w:val="22"/>
        </w:rPr>
      </w:pPr>
      <w:r w:rsidRPr="00F56E03">
        <w:rPr>
          <w:rFonts w:cs="Arial"/>
          <w:szCs w:val="22"/>
        </w:rPr>
        <w:t>Prodávající je povinen</w:t>
      </w:r>
      <w:r w:rsidR="00300EC5" w:rsidRPr="00F56E03">
        <w:rPr>
          <w:rFonts w:cs="Arial"/>
          <w:szCs w:val="22"/>
        </w:rPr>
        <w:t xml:space="preserve"> uzavř</w:t>
      </w:r>
      <w:r w:rsidRPr="00F56E03">
        <w:rPr>
          <w:rFonts w:cs="Arial"/>
          <w:szCs w:val="22"/>
        </w:rPr>
        <w:t>ít</w:t>
      </w:r>
      <w:r w:rsidR="00300EC5" w:rsidRPr="00F56E03">
        <w:rPr>
          <w:rFonts w:cs="Arial"/>
          <w:szCs w:val="22"/>
        </w:rPr>
        <w:t xml:space="preserve"> na dobu smluvního vztahu </w:t>
      </w:r>
      <w:r w:rsidR="00D2298B">
        <w:rPr>
          <w:rFonts w:cs="Arial"/>
          <w:szCs w:val="22"/>
        </w:rPr>
        <w:t xml:space="preserve">pro zajištění své odpovědnosti </w:t>
      </w:r>
      <w:r w:rsidR="00420ED2">
        <w:rPr>
          <w:rFonts w:cs="Arial"/>
          <w:szCs w:val="22"/>
        </w:rPr>
        <w:t xml:space="preserve">za škodu </w:t>
      </w:r>
      <w:r w:rsidR="00D2298B">
        <w:rPr>
          <w:rFonts w:cs="Arial"/>
          <w:szCs w:val="22"/>
        </w:rPr>
        <w:t xml:space="preserve">následující </w:t>
      </w:r>
      <w:r w:rsidR="00300EC5" w:rsidRPr="00F56E03">
        <w:rPr>
          <w:rFonts w:cs="Arial"/>
          <w:szCs w:val="22"/>
        </w:rPr>
        <w:t>pojištění odpovědnosti s níže uvedený</w:t>
      </w:r>
      <w:r w:rsidRPr="00F56E03">
        <w:rPr>
          <w:rFonts w:cs="Arial"/>
          <w:szCs w:val="22"/>
        </w:rPr>
        <w:t xml:space="preserve">mi minimálními částkami krytí: </w:t>
      </w:r>
    </w:p>
    <w:p w:rsidR="00280FFA" w:rsidRPr="00F56E03" w:rsidRDefault="00300EC5" w:rsidP="00280FFA">
      <w:pPr>
        <w:keepLines w:val="0"/>
        <w:numPr>
          <w:ilvl w:val="1"/>
          <w:numId w:val="10"/>
        </w:numPr>
        <w:spacing w:after="120"/>
        <w:rPr>
          <w:rFonts w:cs="Arial"/>
          <w:szCs w:val="22"/>
        </w:rPr>
      </w:pPr>
      <w:r w:rsidRPr="00F56E03">
        <w:rPr>
          <w:rFonts w:cs="Arial"/>
          <w:szCs w:val="22"/>
        </w:rPr>
        <w:t xml:space="preserve">pojištění odpovědnosti za škodu způsobenou provozem </w:t>
      </w:r>
      <w:r w:rsidR="00D2298B" w:rsidRPr="00F56E03">
        <w:rPr>
          <w:rFonts w:cs="Arial"/>
          <w:szCs w:val="22"/>
        </w:rPr>
        <w:t xml:space="preserve">podniku </w:t>
      </w:r>
      <w:r w:rsidR="00D2298B">
        <w:rPr>
          <w:rFonts w:cs="Arial"/>
          <w:szCs w:val="22"/>
        </w:rPr>
        <w:t>3</w:t>
      </w:r>
      <w:r w:rsidR="00D2298B" w:rsidRPr="00F56E03">
        <w:rPr>
          <w:rFonts w:cs="Arial"/>
          <w:szCs w:val="22"/>
        </w:rPr>
        <w:t xml:space="preserve"> mil.</w:t>
      </w:r>
      <w:r w:rsidRPr="00F56E03">
        <w:rPr>
          <w:rFonts w:cs="Arial"/>
          <w:szCs w:val="22"/>
        </w:rPr>
        <w:t xml:space="preserve"> </w:t>
      </w:r>
      <w:r w:rsidR="0042676C">
        <w:rPr>
          <w:rFonts w:cs="Arial"/>
          <w:szCs w:val="22"/>
        </w:rPr>
        <w:t>EUR</w:t>
      </w:r>
      <w:r w:rsidRPr="00F56E03">
        <w:rPr>
          <w:rFonts w:cs="Arial"/>
          <w:szCs w:val="22"/>
        </w:rPr>
        <w:t xml:space="preserve"> paušálně za škody na zdraví osob a věcné škody </w:t>
      </w:r>
    </w:p>
    <w:p w:rsidR="00300EC5" w:rsidRPr="00F56E03" w:rsidRDefault="00300EC5" w:rsidP="003D5FBA">
      <w:pPr>
        <w:keepLines w:val="0"/>
        <w:numPr>
          <w:ilvl w:val="0"/>
          <w:numId w:val="9"/>
        </w:numPr>
        <w:spacing w:after="120"/>
        <w:jc w:val="both"/>
        <w:rPr>
          <w:rFonts w:cs="Arial"/>
          <w:szCs w:val="22"/>
        </w:rPr>
      </w:pPr>
      <w:r w:rsidRPr="00F56E03">
        <w:rPr>
          <w:rFonts w:cs="Arial"/>
          <w:szCs w:val="22"/>
        </w:rPr>
        <w:t>Pro všechny pojistné události jednoho pojistného roku musí být k dispozici minimálně dvojnásobek výše uvedených částek krytí jako pojistné plnění</w:t>
      </w:r>
      <w:r w:rsidR="006E1635">
        <w:rPr>
          <w:rFonts w:cs="Arial"/>
          <w:szCs w:val="22"/>
        </w:rPr>
        <w:t>.</w:t>
      </w:r>
    </w:p>
    <w:p w:rsidR="004B73AA" w:rsidRPr="00F56E03" w:rsidRDefault="003D5FBA" w:rsidP="004B73AA">
      <w:pPr>
        <w:keepLines w:val="0"/>
        <w:numPr>
          <w:ilvl w:val="0"/>
          <w:numId w:val="9"/>
        </w:numPr>
        <w:spacing w:after="120"/>
        <w:jc w:val="both"/>
        <w:rPr>
          <w:rFonts w:cs="Arial"/>
          <w:szCs w:val="22"/>
        </w:rPr>
      </w:pPr>
      <w:r w:rsidRPr="00F56E03">
        <w:rPr>
          <w:rFonts w:cs="Arial"/>
          <w:szCs w:val="22"/>
        </w:rPr>
        <w:t>Prodávající</w:t>
      </w:r>
      <w:r w:rsidR="00300EC5" w:rsidRPr="00F56E03">
        <w:rPr>
          <w:rFonts w:cs="Arial"/>
          <w:szCs w:val="22"/>
        </w:rPr>
        <w:t xml:space="preserve"> </w:t>
      </w:r>
      <w:r w:rsidRPr="00F56E03">
        <w:rPr>
          <w:rFonts w:cs="Arial"/>
          <w:szCs w:val="22"/>
        </w:rPr>
        <w:t>musí</w:t>
      </w:r>
      <w:r w:rsidR="00300EC5" w:rsidRPr="00F56E03">
        <w:rPr>
          <w:rFonts w:cs="Arial"/>
          <w:szCs w:val="22"/>
        </w:rPr>
        <w:t xml:space="preserve"> na žádost </w:t>
      </w:r>
      <w:r w:rsidRPr="00F56E03">
        <w:rPr>
          <w:rFonts w:cs="Arial"/>
          <w:szCs w:val="22"/>
        </w:rPr>
        <w:t>kupujícího</w:t>
      </w:r>
      <w:r w:rsidR="00300EC5" w:rsidRPr="00F56E03">
        <w:rPr>
          <w:rFonts w:cs="Arial"/>
          <w:szCs w:val="22"/>
        </w:rPr>
        <w:t xml:space="preserve"> doložit uzavření pojištění předložením písemného potvrzení pojišťovatele. </w:t>
      </w:r>
      <w:r w:rsidR="004B73AA" w:rsidRPr="00F56E03">
        <w:rPr>
          <w:rFonts w:cs="Arial"/>
          <w:szCs w:val="22"/>
        </w:rPr>
        <w:t>Prodávající se zavazuje</w:t>
      </w:r>
      <w:r w:rsidR="00300EC5" w:rsidRPr="00F56E03">
        <w:rPr>
          <w:rFonts w:cs="Arial"/>
          <w:szCs w:val="22"/>
        </w:rPr>
        <w:t xml:space="preserve"> neprodleně oznámit </w:t>
      </w:r>
      <w:r w:rsidR="004B73AA" w:rsidRPr="00F56E03">
        <w:rPr>
          <w:rFonts w:cs="Arial"/>
          <w:szCs w:val="22"/>
        </w:rPr>
        <w:t>kupujícímu</w:t>
      </w:r>
      <w:r w:rsidR="00300EC5" w:rsidRPr="00F56E03">
        <w:rPr>
          <w:rFonts w:cs="Arial"/>
          <w:szCs w:val="22"/>
        </w:rPr>
        <w:t xml:space="preserve"> změn</w:t>
      </w:r>
      <w:r w:rsidR="00D2298B">
        <w:rPr>
          <w:rFonts w:cs="Arial"/>
          <w:szCs w:val="22"/>
        </w:rPr>
        <w:t xml:space="preserve">y pojistných poměrů, především </w:t>
      </w:r>
      <w:r w:rsidR="00300EC5" w:rsidRPr="00F56E03">
        <w:rPr>
          <w:rFonts w:cs="Arial"/>
          <w:szCs w:val="22"/>
        </w:rPr>
        <w:t>zánik pojistného krytí.</w:t>
      </w:r>
    </w:p>
    <w:p w:rsidR="006E1635" w:rsidRPr="002A0537" w:rsidRDefault="00300EC5" w:rsidP="00421A8E">
      <w:pPr>
        <w:keepLines w:val="0"/>
        <w:numPr>
          <w:ilvl w:val="0"/>
          <w:numId w:val="9"/>
        </w:numPr>
        <w:spacing w:after="120"/>
        <w:jc w:val="both"/>
        <w:rPr>
          <w:rFonts w:cs="Arial"/>
          <w:szCs w:val="22"/>
        </w:rPr>
      </w:pPr>
      <w:r w:rsidRPr="002A0537">
        <w:rPr>
          <w:rFonts w:cs="Arial"/>
          <w:szCs w:val="22"/>
        </w:rPr>
        <w:t>Pro případ nedostatečného pojistného krytí nebo nedostatečného pojistného plnění zůstává odpovědnost</w:t>
      </w:r>
      <w:r w:rsidR="00D2298B">
        <w:rPr>
          <w:rFonts w:cs="Arial"/>
          <w:szCs w:val="22"/>
        </w:rPr>
        <w:t xml:space="preserve"> resp. povinnost náhrady škody </w:t>
      </w:r>
      <w:r w:rsidR="004B73AA" w:rsidRPr="002A0537">
        <w:rPr>
          <w:rFonts w:cs="Arial"/>
          <w:szCs w:val="22"/>
        </w:rPr>
        <w:t>prodávajícího</w:t>
      </w:r>
      <w:r w:rsidRPr="002A0537">
        <w:rPr>
          <w:rFonts w:cs="Arial"/>
          <w:szCs w:val="22"/>
        </w:rPr>
        <w:t xml:space="preserve"> vůči </w:t>
      </w:r>
      <w:r w:rsidR="004B73AA" w:rsidRPr="002A0537">
        <w:rPr>
          <w:rFonts w:cs="Arial"/>
          <w:szCs w:val="22"/>
        </w:rPr>
        <w:t>kupujícímu</w:t>
      </w:r>
      <w:r w:rsidRPr="002A0537">
        <w:rPr>
          <w:rFonts w:cs="Arial"/>
          <w:szCs w:val="22"/>
        </w:rPr>
        <w:t xml:space="preserve"> v plném rozs</w:t>
      </w:r>
      <w:r w:rsidR="004B73AA" w:rsidRPr="002A0537">
        <w:rPr>
          <w:rFonts w:cs="Arial"/>
          <w:szCs w:val="22"/>
        </w:rPr>
        <w:t>ahu nedotčena</w:t>
      </w:r>
      <w:r w:rsidRPr="002A0537">
        <w:rPr>
          <w:rFonts w:cs="Arial"/>
          <w:szCs w:val="22"/>
        </w:rPr>
        <w:t>.</w:t>
      </w:r>
    </w:p>
    <w:p w:rsidR="000E4676" w:rsidRPr="00F56E03" w:rsidRDefault="00701C34" w:rsidP="0028084D">
      <w:pPr>
        <w:pStyle w:val="Nadpis2"/>
        <w:ind w:left="357"/>
        <w:rPr>
          <w:rFonts w:cs="Arial"/>
          <w:sz w:val="22"/>
          <w:szCs w:val="22"/>
        </w:rPr>
      </w:pPr>
      <w:r>
        <w:rPr>
          <w:rFonts w:cs="Arial"/>
          <w:sz w:val="22"/>
          <w:szCs w:val="22"/>
          <w:u w:val="none"/>
        </w:rPr>
        <w:lastRenderedPageBreak/>
        <w:t>VII</w:t>
      </w:r>
      <w:r w:rsidR="000C0E46" w:rsidRPr="002A0537">
        <w:rPr>
          <w:rFonts w:cs="Arial"/>
          <w:sz w:val="22"/>
          <w:szCs w:val="22"/>
          <w:u w:val="none"/>
        </w:rPr>
        <w:t>I</w:t>
      </w:r>
      <w:r w:rsidR="000E4676" w:rsidRPr="002A0537">
        <w:rPr>
          <w:rFonts w:cs="Arial"/>
          <w:sz w:val="22"/>
          <w:szCs w:val="22"/>
          <w:u w:val="none"/>
        </w:rPr>
        <w:t>.</w:t>
      </w:r>
      <w:r w:rsidR="000E4676" w:rsidRPr="00F56E03">
        <w:rPr>
          <w:rFonts w:cs="Arial"/>
          <w:sz w:val="22"/>
          <w:szCs w:val="22"/>
        </w:rPr>
        <w:br/>
      </w:r>
      <w:r w:rsidR="00A87774" w:rsidRPr="00F56E03">
        <w:rPr>
          <w:rFonts w:cs="Arial"/>
          <w:sz w:val="22"/>
          <w:szCs w:val="22"/>
        </w:rPr>
        <w:t xml:space="preserve">ZVLÁŠTNÍ A </w:t>
      </w:r>
      <w:r w:rsidR="000E4676" w:rsidRPr="00F56E03">
        <w:rPr>
          <w:rFonts w:cs="Arial"/>
          <w:sz w:val="22"/>
          <w:szCs w:val="22"/>
        </w:rPr>
        <w:t>závěrečná ustanovení</w:t>
      </w:r>
    </w:p>
    <w:p w:rsidR="00A87774" w:rsidRPr="00F56E03" w:rsidRDefault="00A87774" w:rsidP="00B502EF">
      <w:pPr>
        <w:keepLines w:val="0"/>
        <w:numPr>
          <w:ilvl w:val="0"/>
          <w:numId w:val="8"/>
        </w:numPr>
        <w:spacing w:after="120"/>
        <w:jc w:val="both"/>
        <w:rPr>
          <w:rFonts w:cs="Arial"/>
          <w:szCs w:val="22"/>
        </w:rPr>
      </w:pPr>
      <w:r w:rsidRPr="00F56E03">
        <w:rPr>
          <w:rFonts w:cs="Arial"/>
          <w:szCs w:val="22"/>
        </w:rPr>
        <w:t xml:space="preserve">Obsah této smlouvy určují též </w:t>
      </w:r>
      <w:r w:rsidR="00B502EF" w:rsidRPr="00F56E03">
        <w:rPr>
          <w:rFonts w:cs="Arial"/>
          <w:szCs w:val="22"/>
        </w:rPr>
        <w:t xml:space="preserve">Nákupní podmínky </w:t>
      </w:r>
      <w:r w:rsidR="005F64C0">
        <w:rPr>
          <w:rFonts w:cs="Arial"/>
          <w:szCs w:val="22"/>
        </w:rPr>
        <w:t>kupujícího, které tvoří přílohu této smlouvy</w:t>
      </w:r>
      <w:r w:rsidR="000C0E46">
        <w:rPr>
          <w:rFonts w:cs="Arial"/>
          <w:szCs w:val="22"/>
        </w:rPr>
        <w:t xml:space="preserve"> a jsou nedílnou součástí této smlouvy</w:t>
      </w:r>
      <w:r w:rsidRPr="00F56E03">
        <w:rPr>
          <w:rFonts w:cs="Arial"/>
          <w:szCs w:val="22"/>
        </w:rPr>
        <w:t xml:space="preserve">. </w:t>
      </w:r>
      <w:r w:rsidR="005F64C0">
        <w:rPr>
          <w:rFonts w:cs="Arial"/>
          <w:szCs w:val="22"/>
        </w:rPr>
        <w:t>O</w:t>
      </w:r>
      <w:r w:rsidRPr="00F56E03">
        <w:rPr>
          <w:rFonts w:cs="Arial"/>
          <w:szCs w:val="22"/>
        </w:rPr>
        <w:t>bchodní podmínky prodávajícího nejsou uznávány. Jiné obecné smluvn</w:t>
      </w:r>
      <w:r w:rsidR="00D2298B">
        <w:rPr>
          <w:rFonts w:cs="Arial"/>
          <w:szCs w:val="22"/>
        </w:rPr>
        <w:t xml:space="preserve">í podmínky se stávají součástí </w:t>
      </w:r>
      <w:r w:rsidRPr="00F56E03">
        <w:rPr>
          <w:rFonts w:cs="Arial"/>
          <w:szCs w:val="22"/>
        </w:rPr>
        <w:t xml:space="preserve">smlouvy pouze, pokud si </w:t>
      </w:r>
      <w:r w:rsidR="005F64C0">
        <w:rPr>
          <w:rFonts w:cs="Arial"/>
          <w:szCs w:val="22"/>
        </w:rPr>
        <w:t xml:space="preserve">to </w:t>
      </w:r>
      <w:r w:rsidRPr="00F56E03">
        <w:rPr>
          <w:rFonts w:cs="Arial"/>
          <w:szCs w:val="22"/>
        </w:rPr>
        <w:t>smluvní strany výslovně dohodnou, že tyto mají mít přednost před rámcovou smlouvou.</w:t>
      </w:r>
    </w:p>
    <w:p w:rsidR="006F7339" w:rsidRPr="00F56E03" w:rsidRDefault="006F7339" w:rsidP="006F7339">
      <w:pPr>
        <w:keepLines w:val="0"/>
        <w:numPr>
          <w:ilvl w:val="0"/>
          <w:numId w:val="8"/>
        </w:numPr>
        <w:spacing w:after="120"/>
        <w:jc w:val="both"/>
        <w:rPr>
          <w:rFonts w:cs="Arial"/>
          <w:szCs w:val="22"/>
        </w:rPr>
      </w:pPr>
      <w:r w:rsidRPr="00F56E03">
        <w:rPr>
          <w:rFonts w:cs="Arial"/>
          <w:szCs w:val="22"/>
        </w:rPr>
        <w:t>Tato rámcová smlouva a rovněž všechny sem spadající do</w:t>
      </w:r>
      <w:r w:rsidR="00D2298B">
        <w:rPr>
          <w:rFonts w:cs="Arial"/>
          <w:szCs w:val="22"/>
        </w:rPr>
        <w:t xml:space="preserve">hody a z nich vznikající spory </w:t>
      </w:r>
      <w:r w:rsidRPr="00F56E03">
        <w:rPr>
          <w:rFonts w:cs="Arial"/>
          <w:szCs w:val="22"/>
        </w:rPr>
        <w:t>podléhají českému právu s vyloučením kolizního práva. Použití Haagskýc</w:t>
      </w:r>
      <w:r w:rsidR="00D2298B">
        <w:rPr>
          <w:rFonts w:cs="Arial"/>
          <w:szCs w:val="22"/>
        </w:rPr>
        <w:t xml:space="preserve">h jednotných nákupních zákonů, </w:t>
      </w:r>
      <w:r w:rsidRPr="00F56E03">
        <w:rPr>
          <w:rFonts w:cs="Arial"/>
          <w:szCs w:val="22"/>
        </w:rPr>
        <w:t>úmluv OSN o mezinárodní koupi zboží a o promlčení při mezinárodní koupi zboží nebo ostatních mezinárodních konvencí o koupi zboží jsou vyloučeny.</w:t>
      </w:r>
    </w:p>
    <w:p w:rsidR="000E4676" w:rsidRPr="00F56E03" w:rsidRDefault="000E4676" w:rsidP="00B502EF">
      <w:pPr>
        <w:pStyle w:val="Zkladntext"/>
        <w:keepLines w:val="0"/>
        <w:numPr>
          <w:ilvl w:val="0"/>
          <w:numId w:val="8"/>
        </w:numPr>
        <w:jc w:val="both"/>
        <w:rPr>
          <w:rFonts w:cs="Arial"/>
          <w:szCs w:val="22"/>
        </w:rPr>
      </w:pPr>
      <w:r w:rsidRPr="00F56E03">
        <w:rPr>
          <w:rFonts w:cs="Arial"/>
          <w:szCs w:val="22"/>
        </w:rPr>
        <w:t>Neplatnost některého ustanovení této smlouvy či některých ustanovení této smlouvy nemá vliv na p</w:t>
      </w:r>
      <w:r w:rsidR="00B502EF" w:rsidRPr="00F56E03">
        <w:rPr>
          <w:rFonts w:cs="Arial"/>
          <w:szCs w:val="22"/>
        </w:rPr>
        <w:t xml:space="preserve">latnost této smlouvy jako celku, v tomto případě dohodnou smluvní strany platné </w:t>
      </w:r>
      <w:proofErr w:type="gramStart"/>
      <w:r w:rsidR="00B502EF" w:rsidRPr="00F56E03">
        <w:rPr>
          <w:rFonts w:cs="Arial"/>
          <w:szCs w:val="22"/>
        </w:rPr>
        <w:t>ustanovení,  které</w:t>
      </w:r>
      <w:proofErr w:type="gramEnd"/>
      <w:r w:rsidR="00B502EF" w:rsidRPr="00F56E03">
        <w:rPr>
          <w:rFonts w:cs="Arial"/>
          <w:szCs w:val="22"/>
        </w:rPr>
        <w:t xml:space="preserve"> je nejblíže optimálnímu účelu neplatného ustanovení.</w:t>
      </w:r>
    </w:p>
    <w:p w:rsidR="00DA1BC4" w:rsidRPr="007C4A7D" w:rsidRDefault="00DA1BC4" w:rsidP="00B502EF">
      <w:pPr>
        <w:pStyle w:val="Zkladntext"/>
        <w:keepLines w:val="0"/>
        <w:numPr>
          <w:ilvl w:val="0"/>
          <w:numId w:val="8"/>
        </w:numPr>
        <w:jc w:val="both"/>
        <w:rPr>
          <w:rFonts w:cs="Arial"/>
          <w:szCs w:val="22"/>
        </w:rPr>
      </w:pPr>
      <w:r w:rsidRPr="00F56E03">
        <w:rPr>
          <w:rFonts w:cs="Arial"/>
        </w:rPr>
        <w:t>Pozbude-li některé z ustanovení této smlouvy platnosti, zůstávají ostatní ustanovení smlouvy nedotčena a v platnosti. Neúčinné ustanovení se nahradí takovým, které odpovídá nebo bude co nejblíže původnímu záměru v ekonomickém smyslu této smlouvy.</w:t>
      </w:r>
    </w:p>
    <w:p w:rsidR="007C4A7D" w:rsidRPr="00F56E03" w:rsidRDefault="007C4A7D" w:rsidP="007C4A7D">
      <w:pPr>
        <w:pStyle w:val="Zkladntext"/>
        <w:keepLines w:val="0"/>
        <w:numPr>
          <w:ilvl w:val="0"/>
          <w:numId w:val="8"/>
        </w:numPr>
        <w:jc w:val="both"/>
        <w:rPr>
          <w:rFonts w:cs="Arial"/>
          <w:szCs w:val="22"/>
        </w:rPr>
      </w:pPr>
      <w:r>
        <w:rPr>
          <w:rFonts w:cs="Arial"/>
          <w:szCs w:val="22"/>
        </w:rPr>
        <w:t>D</w:t>
      </w:r>
      <w:r w:rsidRPr="007C4A7D">
        <w:rPr>
          <w:rFonts w:cs="Arial"/>
          <w:szCs w:val="22"/>
        </w:rPr>
        <w:t xml:space="preserve">le § 2 e) zákona č. 320/2001 Sb., o finanční kontrole ve veřejné správě, ve znění pozdějších předpisů, je </w:t>
      </w:r>
      <w:r>
        <w:rPr>
          <w:rFonts w:cs="Arial"/>
          <w:szCs w:val="22"/>
        </w:rPr>
        <w:t>prodávající</w:t>
      </w:r>
      <w:r w:rsidRPr="007C4A7D">
        <w:rPr>
          <w:rFonts w:cs="Arial"/>
          <w:szCs w:val="22"/>
        </w:rPr>
        <w:t xml:space="preserve"> osobou povinnou spolupůsobit při výkonu finanční kontroly.</w:t>
      </w:r>
    </w:p>
    <w:p w:rsidR="004F1250" w:rsidRPr="00F56E03" w:rsidRDefault="006F7339" w:rsidP="006F7339">
      <w:pPr>
        <w:pStyle w:val="Zkladntext"/>
        <w:keepLines w:val="0"/>
        <w:numPr>
          <w:ilvl w:val="0"/>
          <w:numId w:val="8"/>
        </w:numPr>
        <w:jc w:val="both"/>
        <w:rPr>
          <w:rFonts w:cs="Arial"/>
          <w:szCs w:val="22"/>
        </w:rPr>
      </w:pPr>
      <w:r w:rsidRPr="00F56E03">
        <w:rPr>
          <w:rFonts w:cs="Arial"/>
          <w:szCs w:val="22"/>
        </w:rPr>
        <w:t>Závazky z této s</w:t>
      </w:r>
      <w:r w:rsidR="000E4676" w:rsidRPr="00F56E03">
        <w:rPr>
          <w:rFonts w:cs="Arial"/>
          <w:szCs w:val="22"/>
        </w:rPr>
        <w:t>mlouv</w:t>
      </w:r>
      <w:r w:rsidRPr="00F56E03">
        <w:rPr>
          <w:rFonts w:cs="Arial"/>
          <w:szCs w:val="22"/>
        </w:rPr>
        <w:t>y</w:t>
      </w:r>
      <w:r w:rsidR="000E4676" w:rsidRPr="00F56E03">
        <w:rPr>
          <w:rFonts w:cs="Arial"/>
          <w:szCs w:val="22"/>
        </w:rPr>
        <w:t xml:space="preserve"> přechází na právního nástupce, kterékoli smluvní strany.</w:t>
      </w:r>
    </w:p>
    <w:p w:rsidR="00FA2D51" w:rsidRPr="00F56E03" w:rsidRDefault="000E4676" w:rsidP="00FA2D51">
      <w:pPr>
        <w:keepLines w:val="0"/>
        <w:numPr>
          <w:ilvl w:val="0"/>
          <w:numId w:val="8"/>
        </w:numPr>
        <w:spacing w:after="120"/>
        <w:jc w:val="both"/>
        <w:rPr>
          <w:rFonts w:cs="Arial"/>
          <w:szCs w:val="22"/>
        </w:rPr>
      </w:pPr>
      <w:r w:rsidRPr="00F56E03">
        <w:rPr>
          <w:rFonts w:cs="Arial"/>
          <w:szCs w:val="22"/>
        </w:rPr>
        <w:t>Jakékoli změny nebo dodatky k této smlouvě musí být učiněny písemnou formou a schváleny podpisy obou stran.</w:t>
      </w:r>
    </w:p>
    <w:p w:rsidR="00FA2D51" w:rsidRPr="00F56E03" w:rsidRDefault="00D2298B" w:rsidP="00FA2D51">
      <w:pPr>
        <w:keepLines w:val="0"/>
        <w:numPr>
          <w:ilvl w:val="0"/>
          <w:numId w:val="8"/>
        </w:numPr>
        <w:spacing w:after="12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Výhradním </w:t>
      </w:r>
      <w:r w:rsidR="00FA2D51" w:rsidRPr="00F56E03">
        <w:rPr>
          <w:rFonts w:cs="Arial"/>
          <w:szCs w:val="22"/>
        </w:rPr>
        <w:t>místem soudu pro případné spory z této smlouvy je Brno, s výjimkou případů, kde je dána pravomoc okresních soudů, v těchto případech j</w:t>
      </w:r>
      <w:r w:rsidR="005F64C0">
        <w:rPr>
          <w:rFonts w:cs="Arial"/>
          <w:szCs w:val="22"/>
        </w:rPr>
        <w:t>e výhradním místem soudu Žďár nad Sázavou</w:t>
      </w:r>
      <w:r w:rsidR="00FA2D51" w:rsidRPr="00F56E03">
        <w:rPr>
          <w:rFonts w:cs="Arial"/>
          <w:szCs w:val="22"/>
        </w:rPr>
        <w:t>.</w:t>
      </w:r>
    </w:p>
    <w:p w:rsidR="000E4676" w:rsidRPr="00F56E03" w:rsidRDefault="000E4676" w:rsidP="00B502EF">
      <w:pPr>
        <w:keepLines w:val="0"/>
        <w:numPr>
          <w:ilvl w:val="0"/>
          <w:numId w:val="8"/>
        </w:numPr>
        <w:spacing w:after="120"/>
        <w:jc w:val="both"/>
        <w:rPr>
          <w:rFonts w:cs="Arial"/>
          <w:szCs w:val="22"/>
        </w:rPr>
      </w:pPr>
      <w:r w:rsidRPr="00F56E03">
        <w:rPr>
          <w:rFonts w:cs="Arial"/>
          <w:szCs w:val="22"/>
        </w:rPr>
        <w:t xml:space="preserve">Smlouva je </w:t>
      </w:r>
      <w:r w:rsidR="00575447" w:rsidRPr="00F56E03">
        <w:rPr>
          <w:rFonts w:cs="Arial"/>
          <w:szCs w:val="22"/>
        </w:rPr>
        <w:t xml:space="preserve">sepsána </w:t>
      </w:r>
      <w:r w:rsidRPr="00F56E03">
        <w:rPr>
          <w:rFonts w:cs="Arial"/>
          <w:szCs w:val="22"/>
        </w:rPr>
        <w:t xml:space="preserve">ve </w:t>
      </w:r>
      <w:r w:rsidR="00575447" w:rsidRPr="00F56E03">
        <w:rPr>
          <w:rFonts w:cs="Arial"/>
          <w:szCs w:val="22"/>
        </w:rPr>
        <w:t>čtyřech</w:t>
      </w:r>
      <w:r w:rsidRPr="00F56E03">
        <w:rPr>
          <w:rFonts w:cs="Arial"/>
          <w:szCs w:val="22"/>
        </w:rPr>
        <w:t xml:space="preserve"> vyhotoveních, z nichž každá smluvní strana obdrží </w:t>
      </w:r>
      <w:r w:rsidR="00575447" w:rsidRPr="00F56E03">
        <w:rPr>
          <w:rFonts w:cs="Arial"/>
          <w:szCs w:val="22"/>
        </w:rPr>
        <w:t>dvě vyhotovení</w:t>
      </w:r>
      <w:r w:rsidRPr="00F56E03">
        <w:rPr>
          <w:rFonts w:cs="Arial"/>
          <w:szCs w:val="22"/>
        </w:rPr>
        <w:t>.</w:t>
      </w:r>
    </w:p>
    <w:p w:rsidR="00DA1BC4" w:rsidRPr="00F56E03" w:rsidRDefault="00DA1BC4" w:rsidP="00B502EF">
      <w:pPr>
        <w:keepLines w:val="0"/>
        <w:numPr>
          <w:ilvl w:val="0"/>
          <w:numId w:val="8"/>
        </w:numPr>
        <w:spacing w:after="120"/>
        <w:jc w:val="both"/>
        <w:rPr>
          <w:rFonts w:cs="Arial"/>
          <w:szCs w:val="22"/>
        </w:rPr>
      </w:pPr>
      <w:r w:rsidRPr="00F56E03">
        <w:rPr>
          <w:rFonts w:cs="Arial"/>
          <w:szCs w:val="22"/>
        </w:rPr>
        <w:t>Tato smlouva je jasným a svobodným projevem vůle smluvních stran, není uzavřena v tísni za zjevně nevýhodných podmínek a smluvní strany prohlašují, že si ji přečetly, rozumí jejímu obsahu a s tímto souhlasí. Jako projev své souhlasné vůle připojují smluvní strany svůj podpis pod tuto smlouvu.</w:t>
      </w:r>
    </w:p>
    <w:p w:rsidR="00263106" w:rsidRDefault="00263106" w:rsidP="00420ED2">
      <w:pPr>
        <w:spacing w:before="480" w:after="1200"/>
        <w:rPr>
          <w:rFonts w:cs="Arial"/>
          <w:szCs w:val="22"/>
        </w:rPr>
      </w:pPr>
      <w:proofErr w:type="gramStart"/>
      <w:r w:rsidRPr="00D2298B">
        <w:rPr>
          <w:rFonts w:cs="Arial"/>
          <w:szCs w:val="22"/>
        </w:rPr>
        <w:t>V</w:t>
      </w:r>
      <w:r w:rsidR="00D506E5" w:rsidRPr="00D2298B">
        <w:rPr>
          <w:rFonts w:cs="Arial"/>
          <w:szCs w:val="22"/>
        </w:rPr>
        <w:t> </w:t>
      </w:r>
      <w:r w:rsidR="00420ED2" w:rsidRPr="00D2298B">
        <w:rPr>
          <w:rFonts w:cs="Arial"/>
          <w:szCs w:val="22"/>
        </w:rPr>
        <w:t xml:space="preserve">.............................. </w:t>
      </w:r>
      <w:r w:rsidR="00D506E5" w:rsidRPr="00D2298B">
        <w:rPr>
          <w:rFonts w:cs="Arial"/>
          <w:szCs w:val="22"/>
        </w:rPr>
        <w:t>dne</w:t>
      </w:r>
      <w:proofErr w:type="gramEnd"/>
      <w:r w:rsidR="00D506E5" w:rsidRPr="00D2298B">
        <w:rPr>
          <w:rFonts w:cs="Arial"/>
          <w:szCs w:val="22"/>
        </w:rPr>
        <w:t xml:space="preserve"> </w:t>
      </w:r>
      <w:r w:rsidR="00575447" w:rsidRPr="00D2298B">
        <w:rPr>
          <w:rFonts w:cs="Arial"/>
          <w:szCs w:val="22"/>
        </w:rPr>
        <w:t>……………</w:t>
      </w:r>
      <w:r w:rsidR="00D2298B" w:rsidRPr="00D2298B">
        <w:rPr>
          <w:rFonts w:cs="Arial"/>
          <w:szCs w:val="22"/>
        </w:rPr>
        <w:t xml:space="preserve"> </w:t>
      </w:r>
      <w:r w:rsidR="00D2298B" w:rsidRPr="00D2298B">
        <w:rPr>
          <w:rFonts w:cs="Arial"/>
          <w:szCs w:val="22"/>
        </w:rPr>
        <w:tab/>
      </w:r>
      <w:r w:rsidR="00D2298B" w:rsidRPr="00D2298B">
        <w:rPr>
          <w:rFonts w:cs="Arial"/>
          <w:szCs w:val="22"/>
        </w:rPr>
        <w:tab/>
      </w:r>
      <w:r w:rsidR="00D2298B" w:rsidRPr="00D2298B">
        <w:rPr>
          <w:rFonts w:cs="Arial"/>
          <w:szCs w:val="22"/>
        </w:rPr>
        <w:tab/>
      </w:r>
      <w:r w:rsidR="00D2298B" w:rsidRPr="00D2298B">
        <w:rPr>
          <w:rFonts w:cs="Arial"/>
          <w:szCs w:val="22"/>
          <w:highlight w:val="yellow"/>
        </w:rPr>
        <w:t xml:space="preserve">V .............................. dne </w:t>
      </w:r>
      <w:r w:rsidR="00D2298B">
        <w:rPr>
          <w:rFonts w:cs="Arial"/>
          <w:szCs w:val="22"/>
          <w:highlight w:val="yellow"/>
        </w:rPr>
        <w:t>…………</w:t>
      </w:r>
    </w:p>
    <w:p w:rsidR="002A0537" w:rsidRPr="00F56E03" w:rsidRDefault="002A0537" w:rsidP="00420ED2">
      <w:pPr>
        <w:spacing w:before="480" w:after="1200"/>
        <w:rPr>
          <w:rFonts w:cs="Arial"/>
          <w:szCs w:val="22"/>
        </w:rPr>
        <w:sectPr w:rsidR="002A0537" w:rsidRPr="00F56E03">
          <w:footerReference w:type="default" r:id="rId8"/>
          <w:pgSz w:w="11907" w:h="16840"/>
          <w:pgMar w:top="1134" w:right="1134" w:bottom="1418" w:left="1134" w:header="708" w:footer="708" w:gutter="0"/>
          <w:cols w:space="708"/>
        </w:sectPr>
      </w:pPr>
    </w:p>
    <w:p w:rsidR="00263106" w:rsidRPr="00F56E03" w:rsidRDefault="00575447">
      <w:pPr>
        <w:jc w:val="center"/>
        <w:rPr>
          <w:rFonts w:cs="Arial"/>
          <w:szCs w:val="22"/>
        </w:rPr>
      </w:pPr>
      <w:r w:rsidRPr="00F56E03">
        <w:rPr>
          <w:rFonts w:cs="Arial"/>
          <w:szCs w:val="22"/>
        </w:rPr>
        <w:lastRenderedPageBreak/>
        <w:t>…………………………</w:t>
      </w:r>
      <w:r w:rsidR="00263106" w:rsidRPr="00F56E03">
        <w:rPr>
          <w:rFonts w:cs="Arial"/>
          <w:szCs w:val="22"/>
        </w:rPr>
        <w:br/>
        <w:t>prodávající</w:t>
      </w:r>
    </w:p>
    <w:p w:rsidR="000A7B9C" w:rsidRDefault="00575447" w:rsidP="000A7B9C">
      <w:pPr>
        <w:jc w:val="center"/>
        <w:rPr>
          <w:rFonts w:cs="Arial"/>
          <w:szCs w:val="22"/>
        </w:rPr>
      </w:pPr>
      <w:r w:rsidRPr="00D2298B">
        <w:rPr>
          <w:rFonts w:cs="Arial"/>
          <w:szCs w:val="22"/>
          <w:highlight w:val="yellow"/>
        </w:rPr>
        <w:lastRenderedPageBreak/>
        <w:t>…………………………</w:t>
      </w:r>
      <w:r w:rsidR="00263106" w:rsidRPr="00D2298B">
        <w:rPr>
          <w:rFonts w:cs="Arial"/>
          <w:szCs w:val="22"/>
          <w:highlight w:val="yellow"/>
        </w:rPr>
        <w:br/>
        <w:t>kupující</w:t>
      </w:r>
    </w:p>
    <w:p w:rsidR="000A7B9C" w:rsidRPr="00F56E03" w:rsidRDefault="000A7B9C" w:rsidP="000A7B9C">
      <w:pPr>
        <w:rPr>
          <w:rFonts w:cs="Arial"/>
          <w:szCs w:val="22"/>
        </w:rPr>
        <w:sectPr w:rsidR="000A7B9C" w:rsidRPr="00F56E03">
          <w:footerReference w:type="default" r:id="rId9"/>
          <w:type w:val="continuous"/>
          <w:pgSz w:w="11907" w:h="16840"/>
          <w:pgMar w:top="1134" w:right="1134" w:bottom="1418" w:left="1134" w:header="708" w:footer="708" w:gutter="0"/>
          <w:cols w:num="2" w:space="708" w:equalWidth="0">
            <w:col w:w="4465" w:space="709"/>
            <w:col w:w="4465"/>
          </w:cols>
        </w:sectPr>
      </w:pPr>
    </w:p>
    <w:p w:rsidR="000A7B9C" w:rsidRDefault="000A7B9C" w:rsidP="000A7B9C">
      <w:pPr>
        <w:keepLines w:val="0"/>
        <w:rPr>
          <w:rFonts w:cs="Arial"/>
          <w:szCs w:val="22"/>
        </w:rPr>
      </w:pPr>
    </w:p>
    <w:p w:rsidR="000A7B9C" w:rsidRDefault="000A7B9C" w:rsidP="000A7B9C">
      <w:pPr>
        <w:keepLines w:val="0"/>
        <w:rPr>
          <w:rFonts w:cs="Arial"/>
          <w:szCs w:val="22"/>
        </w:rPr>
      </w:pPr>
    </w:p>
    <w:p w:rsidR="000A7B9C" w:rsidRDefault="000A7B9C" w:rsidP="000A7B9C">
      <w:pPr>
        <w:keepLines w:val="0"/>
        <w:rPr>
          <w:rFonts w:cs="Arial"/>
          <w:szCs w:val="22"/>
        </w:rPr>
      </w:pPr>
    </w:p>
    <w:p w:rsidR="000A7B9C" w:rsidRDefault="000A7B9C" w:rsidP="000A7B9C">
      <w:pPr>
        <w:keepLines w:val="0"/>
        <w:rPr>
          <w:rFonts w:cs="Arial"/>
          <w:szCs w:val="22"/>
        </w:rPr>
      </w:pPr>
    </w:p>
    <w:p w:rsidR="000A7B9C" w:rsidRDefault="000A7B9C" w:rsidP="000A7B9C">
      <w:pPr>
        <w:keepLines w:val="0"/>
        <w:rPr>
          <w:rFonts w:cs="Arial"/>
          <w:szCs w:val="22"/>
        </w:rPr>
      </w:pPr>
    </w:p>
    <w:p w:rsidR="00263106" w:rsidRPr="000A7B9C" w:rsidRDefault="00F542C5" w:rsidP="000A7B9C">
      <w:pPr>
        <w:keepLines w:val="0"/>
        <w:rPr>
          <w:rFonts w:cs="Arial"/>
          <w:b/>
          <w:szCs w:val="22"/>
          <w:u w:val="single"/>
        </w:rPr>
      </w:pPr>
      <w:r w:rsidRPr="000A7B9C">
        <w:rPr>
          <w:rFonts w:cs="Arial"/>
          <w:b/>
          <w:szCs w:val="22"/>
          <w:u w:val="single"/>
        </w:rPr>
        <w:t xml:space="preserve">Přílohy: </w:t>
      </w:r>
    </w:p>
    <w:p w:rsidR="00F542C5" w:rsidRPr="00F542C5" w:rsidRDefault="00F542C5" w:rsidP="00F542C5"/>
    <w:p w:rsidR="00F542C5" w:rsidRPr="00F542C5" w:rsidRDefault="00F542C5" w:rsidP="00F542C5">
      <w:pPr>
        <w:rPr>
          <w:rFonts w:cs="Arial"/>
          <w:szCs w:val="22"/>
        </w:rPr>
      </w:pPr>
      <w:r w:rsidRPr="00F542C5">
        <w:rPr>
          <w:rFonts w:cs="Arial"/>
          <w:szCs w:val="22"/>
        </w:rPr>
        <w:t>Příloha č. 1: Technická specifikace</w:t>
      </w:r>
    </w:p>
    <w:p w:rsidR="00F542C5" w:rsidRPr="00F542C5" w:rsidRDefault="00F542C5" w:rsidP="00F542C5">
      <w:r w:rsidRPr="00F542C5">
        <w:rPr>
          <w:rFonts w:cs="Arial"/>
          <w:szCs w:val="22"/>
        </w:rPr>
        <w:t xml:space="preserve">Příloha č. 2: </w:t>
      </w:r>
      <w:r>
        <w:rPr>
          <w:rFonts w:cs="Arial"/>
          <w:szCs w:val="22"/>
        </w:rPr>
        <w:t>Obchodní</w:t>
      </w:r>
      <w:r w:rsidRPr="00F542C5">
        <w:rPr>
          <w:rFonts w:cs="Arial"/>
          <w:szCs w:val="22"/>
        </w:rPr>
        <w:t xml:space="preserve"> podmínky kupujícího</w:t>
      </w:r>
    </w:p>
    <w:p w:rsidR="00F542C5" w:rsidRPr="00F542C5" w:rsidRDefault="00F542C5">
      <w:pPr>
        <w:rPr>
          <w:rFonts w:cs="Arial"/>
          <w:szCs w:val="22"/>
        </w:rPr>
      </w:pPr>
    </w:p>
    <w:sectPr w:rsidR="00F542C5" w:rsidRPr="00F542C5" w:rsidSect="000439D5">
      <w:footerReference w:type="default" r:id="rId10"/>
      <w:type w:val="continuous"/>
      <w:pgSz w:w="11907" w:h="16840"/>
      <w:pgMar w:top="1134" w:right="1134" w:bottom="1418" w:left="1134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1C34" w:rsidRDefault="00701C34">
      <w:r>
        <w:separator/>
      </w:r>
    </w:p>
  </w:endnote>
  <w:endnote w:type="continuationSeparator" w:id="0">
    <w:p w:rsidR="00701C34" w:rsidRDefault="00701C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C34" w:rsidRDefault="00701C34">
    <w:pPr>
      <w:pStyle w:val="Zpat"/>
      <w:jc w:val="center"/>
      <w:rPr>
        <w:rFonts w:ascii="Bookman Old Style" w:hAnsi="Bookman Old Style"/>
      </w:rPr>
    </w:pPr>
    <w:r>
      <w:rPr>
        <w:rStyle w:val="slostrnky"/>
        <w:rFonts w:ascii="Bookman Old Style" w:hAnsi="Bookman Old Style"/>
      </w:rPr>
      <w:fldChar w:fldCharType="begin"/>
    </w:r>
    <w:r>
      <w:rPr>
        <w:rStyle w:val="slostrnky"/>
        <w:rFonts w:ascii="Bookman Old Style" w:hAnsi="Bookman Old Style"/>
      </w:rPr>
      <w:instrText xml:space="preserve"> PAGE </w:instrText>
    </w:r>
    <w:r>
      <w:rPr>
        <w:rStyle w:val="slostrnky"/>
        <w:rFonts w:ascii="Bookman Old Style" w:hAnsi="Bookman Old Style"/>
      </w:rPr>
      <w:fldChar w:fldCharType="separate"/>
    </w:r>
    <w:r w:rsidR="00F05359">
      <w:rPr>
        <w:rStyle w:val="slostrnky"/>
        <w:rFonts w:ascii="Bookman Old Style" w:hAnsi="Bookman Old Style"/>
        <w:noProof/>
      </w:rPr>
      <w:t>1</w:t>
    </w:r>
    <w:r>
      <w:rPr>
        <w:rStyle w:val="slostrnky"/>
        <w:rFonts w:ascii="Bookman Old Style" w:hAnsi="Bookman Old Style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C34" w:rsidRDefault="00701C34">
    <w:pPr>
      <w:pStyle w:val="Zpat"/>
      <w:jc w:val="center"/>
    </w:pP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>
      <w:rPr>
        <w:rStyle w:val="slostrnky"/>
        <w:noProof/>
      </w:rPr>
      <w:t>7</w:t>
    </w:r>
    <w:r>
      <w:rPr>
        <w:rStyle w:val="slostrnky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C34" w:rsidRDefault="00701C34">
    <w:pPr>
      <w:pStyle w:val="Zpat"/>
      <w:jc w:val="center"/>
    </w:pP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>
      <w:rPr>
        <w:rStyle w:val="slostrnky"/>
        <w:noProof/>
      </w:rPr>
      <w:t>7</w:t>
    </w:r>
    <w:r>
      <w:rPr>
        <w:rStyle w:val="slostrnky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1C34" w:rsidRDefault="00701C34">
      <w:r>
        <w:separator/>
      </w:r>
    </w:p>
  </w:footnote>
  <w:footnote w:type="continuationSeparator" w:id="0">
    <w:p w:rsidR="00701C34" w:rsidRDefault="00701C3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765C7"/>
    <w:multiLevelType w:val="multilevel"/>
    <w:tmpl w:val="DE3056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>
    <w:nsid w:val="0AA20A4E"/>
    <w:multiLevelType w:val="multilevel"/>
    <w:tmpl w:val="DE3056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>
    <w:nsid w:val="0CD1582D"/>
    <w:multiLevelType w:val="multilevel"/>
    <w:tmpl w:val="3AB00088"/>
    <w:lvl w:ilvl="0">
      <w:start w:val="1"/>
      <w:numFmt w:val="decimal"/>
      <w:pStyle w:val="texteslov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>
    <w:nsid w:val="2E31522F"/>
    <w:multiLevelType w:val="hybridMultilevel"/>
    <w:tmpl w:val="52FC08B8"/>
    <w:lvl w:ilvl="0" w:tplc="04050005">
      <w:start w:val="1"/>
      <w:numFmt w:val="bullet"/>
      <w:lvlText w:val="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4050005">
      <w:start w:val="1"/>
      <w:numFmt w:val="bullet"/>
      <w:lvlText w:val=""/>
      <w:lvlJc w:val="left"/>
      <w:pPr>
        <w:tabs>
          <w:tab w:val="num" w:pos="1506"/>
        </w:tabs>
        <w:ind w:left="1506" w:hanging="360"/>
      </w:pPr>
      <w:rPr>
        <w:rFonts w:ascii="Wingdings" w:hAnsi="Wingdings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">
    <w:nsid w:val="3FD1061E"/>
    <w:multiLevelType w:val="multilevel"/>
    <w:tmpl w:val="DE3056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>
    <w:nsid w:val="40A42307"/>
    <w:multiLevelType w:val="multilevel"/>
    <w:tmpl w:val="DE3056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>
    <w:nsid w:val="42171D3B"/>
    <w:multiLevelType w:val="hybridMultilevel"/>
    <w:tmpl w:val="1EF2B2B0"/>
    <w:lvl w:ilvl="0" w:tplc="DE90DE96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199304A"/>
    <w:multiLevelType w:val="singleLevel"/>
    <w:tmpl w:val="DE90DE96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8">
    <w:nsid w:val="5A971D7A"/>
    <w:multiLevelType w:val="hybridMultilevel"/>
    <w:tmpl w:val="1E588F48"/>
    <w:lvl w:ilvl="0" w:tplc="6C30068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Arial" w:hAnsi="Arial" w:cs="Times New Roman" w:hint="default"/>
        <w:sz w:val="2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4E8530E"/>
    <w:multiLevelType w:val="multilevel"/>
    <w:tmpl w:val="DE3056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>
    <w:nsid w:val="6A2E42DC"/>
    <w:multiLevelType w:val="multilevel"/>
    <w:tmpl w:val="3AB000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>
    <w:nsid w:val="720E5470"/>
    <w:multiLevelType w:val="multilevel"/>
    <w:tmpl w:val="3AB000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>
    <w:nsid w:val="74D27EC7"/>
    <w:multiLevelType w:val="hybridMultilevel"/>
    <w:tmpl w:val="B7F6F53E"/>
    <w:lvl w:ilvl="0" w:tplc="6C30068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Arial" w:hAnsi="Arial" w:cs="Times New Roman" w:hint="default"/>
        <w:sz w:val="20"/>
      </w:rPr>
    </w:lvl>
    <w:lvl w:ilvl="1" w:tplc="04050019">
      <w:start w:val="1"/>
      <w:numFmt w:val="lowerLetter"/>
      <w:lvlText w:val="%2."/>
      <w:lvlJc w:val="left"/>
      <w:pPr>
        <w:tabs>
          <w:tab w:val="num" w:pos="2289"/>
        </w:tabs>
        <w:ind w:left="2289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3009"/>
        </w:tabs>
        <w:ind w:left="300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729"/>
        </w:tabs>
        <w:ind w:left="372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449"/>
        </w:tabs>
        <w:ind w:left="444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169"/>
        </w:tabs>
        <w:ind w:left="516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889"/>
        </w:tabs>
        <w:ind w:left="588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609"/>
        </w:tabs>
        <w:ind w:left="660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329"/>
        </w:tabs>
        <w:ind w:left="7329" w:hanging="180"/>
      </w:pPr>
    </w:lvl>
  </w:abstractNum>
  <w:abstractNum w:abstractNumId="13">
    <w:nsid w:val="764B76D3"/>
    <w:multiLevelType w:val="hybridMultilevel"/>
    <w:tmpl w:val="7C0EB51C"/>
    <w:lvl w:ilvl="0" w:tplc="0405000F">
      <w:start w:val="1"/>
      <w:numFmt w:val="decimal"/>
      <w:lvlText w:val="%1."/>
      <w:lvlJc w:val="left"/>
      <w:pPr>
        <w:tabs>
          <w:tab w:val="num" w:pos="426"/>
        </w:tabs>
        <w:ind w:left="426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num w:numId="1">
    <w:abstractNumId w:val="7"/>
  </w:num>
  <w:num w:numId="2">
    <w:abstractNumId w:val="2"/>
  </w:num>
  <w:num w:numId="3">
    <w:abstractNumId w:val="13"/>
  </w:num>
  <w:num w:numId="4">
    <w:abstractNumId w:val="11"/>
  </w:num>
  <w:num w:numId="5">
    <w:abstractNumId w:val="9"/>
  </w:num>
  <w:num w:numId="6">
    <w:abstractNumId w:val="0"/>
  </w:num>
  <w:num w:numId="7">
    <w:abstractNumId w:val="6"/>
  </w:num>
  <w:num w:numId="8">
    <w:abstractNumId w:val="5"/>
  </w:num>
  <w:num w:numId="9">
    <w:abstractNumId w:val="4"/>
  </w:num>
  <w:num w:numId="10">
    <w:abstractNumId w:val="1"/>
  </w:num>
  <w:num w:numId="11">
    <w:abstractNumId w:val="3"/>
  </w:num>
  <w:num w:numId="12">
    <w:abstractNumId w:val="12"/>
  </w:num>
  <w:num w:numId="13">
    <w:abstractNumId w:val="8"/>
  </w:num>
  <w:num w:numId="14">
    <w:abstractNumId w:val="10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659F"/>
    <w:rsid w:val="00033EA3"/>
    <w:rsid w:val="00034A53"/>
    <w:rsid w:val="00040183"/>
    <w:rsid w:val="000439D5"/>
    <w:rsid w:val="00057303"/>
    <w:rsid w:val="000609BA"/>
    <w:rsid w:val="00060CA8"/>
    <w:rsid w:val="00063277"/>
    <w:rsid w:val="00074FB1"/>
    <w:rsid w:val="00095232"/>
    <w:rsid w:val="000A7B9C"/>
    <w:rsid w:val="000C0E46"/>
    <w:rsid w:val="000C4E41"/>
    <w:rsid w:val="000D1847"/>
    <w:rsid w:val="000E4676"/>
    <w:rsid w:val="000F15EB"/>
    <w:rsid w:val="000F4E31"/>
    <w:rsid w:val="00112819"/>
    <w:rsid w:val="00150E07"/>
    <w:rsid w:val="001513DB"/>
    <w:rsid w:val="00160451"/>
    <w:rsid w:val="0016518A"/>
    <w:rsid w:val="001962D6"/>
    <w:rsid w:val="001A1FE1"/>
    <w:rsid w:val="001A4DF0"/>
    <w:rsid w:val="001A5E36"/>
    <w:rsid w:val="001C72A1"/>
    <w:rsid w:val="001D4B02"/>
    <w:rsid w:val="001D7CD9"/>
    <w:rsid w:val="001F7BB7"/>
    <w:rsid w:val="00257CD3"/>
    <w:rsid w:val="00263106"/>
    <w:rsid w:val="002655CE"/>
    <w:rsid w:val="0028084D"/>
    <w:rsid w:val="00280FFA"/>
    <w:rsid w:val="002A0537"/>
    <w:rsid w:val="002D4FE1"/>
    <w:rsid w:val="002D5DC7"/>
    <w:rsid w:val="002D7EC9"/>
    <w:rsid w:val="002F2841"/>
    <w:rsid w:val="00300EC5"/>
    <w:rsid w:val="003207DB"/>
    <w:rsid w:val="003263F2"/>
    <w:rsid w:val="00366D7C"/>
    <w:rsid w:val="003D43B2"/>
    <w:rsid w:val="003D5FBA"/>
    <w:rsid w:val="0040181B"/>
    <w:rsid w:val="00420ED2"/>
    <w:rsid w:val="00421A8E"/>
    <w:rsid w:val="004262EC"/>
    <w:rsid w:val="0042676C"/>
    <w:rsid w:val="004312C8"/>
    <w:rsid w:val="0044694D"/>
    <w:rsid w:val="00452364"/>
    <w:rsid w:val="004612D3"/>
    <w:rsid w:val="004B73AA"/>
    <w:rsid w:val="004E3145"/>
    <w:rsid w:val="004E7B81"/>
    <w:rsid w:val="004F1250"/>
    <w:rsid w:val="00507665"/>
    <w:rsid w:val="00527396"/>
    <w:rsid w:val="00540AC3"/>
    <w:rsid w:val="0055179B"/>
    <w:rsid w:val="0055528F"/>
    <w:rsid w:val="00575447"/>
    <w:rsid w:val="00581821"/>
    <w:rsid w:val="005902EC"/>
    <w:rsid w:val="00592BAF"/>
    <w:rsid w:val="005B209C"/>
    <w:rsid w:val="005F64C0"/>
    <w:rsid w:val="005F790E"/>
    <w:rsid w:val="0067051D"/>
    <w:rsid w:val="00690CD8"/>
    <w:rsid w:val="006C516C"/>
    <w:rsid w:val="006C63CE"/>
    <w:rsid w:val="006D41F2"/>
    <w:rsid w:val="006E1635"/>
    <w:rsid w:val="006F2FBD"/>
    <w:rsid w:val="006F392B"/>
    <w:rsid w:val="006F7339"/>
    <w:rsid w:val="00701C34"/>
    <w:rsid w:val="00731D50"/>
    <w:rsid w:val="00745324"/>
    <w:rsid w:val="007B7D5E"/>
    <w:rsid w:val="007C4A7D"/>
    <w:rsid w:val="007D4CB0"/>
    <w:rsid w:val="00815E40"/>
    <w:rsid w:val="00834E1A"/>
    <w:rsid w:val="00867E49"/>
    <w:rsid w:val="00886490"/>
    <w:rsid w:val="00892212"/>
    <w:rsid w:val="008954E0"/>
    <w:rsid w:val="008B3CFC"/>
    <w:rsid w:val="008C41B3"/>
    <w:rsid w:val="008E7372"/>
    <w:rsid w:val="009359B7"/>
    <w:rsid w:val="009660F4"/>
    <w:rsid w:val="009B5267"/>
    <w:rsid w:val="009D6900"/>
    <w:rsid w:val="009D6E86"/>
    <w:rsid w:val="00A01966"/>
    <w:rsid w:val="00A03645"/>
    <w:rsid w:val="00A4647A"/>
    <w:rsid w:val="00A6659F"/>
    <w:rsid w:val="00A71B7B"/>
    <w:rsid w:val="00A80891"/>
    <w:rsid w:val="00A85583"/>
    <w:rsid w:val="00A87774"/>
    <w:rsid w:val="00AB1313"/>
    <w:rsid w:val="00AC2BE2"/>
    <w:rsid w:val="00B15DFA"/>
    <w:rsid w:val="00B21FBF"/>
    <w:rsid w:val="00B2754F"/>
    <w:rsid w:val="00B36B90"/>
    <w:rsid w:val="00B502EF"/>
    <w:rsid w:val="00B54B38"/>
    <w:rsid w:val="00B85DD7"/>
    <w:rsid w:val="00B8707E"/>
    <w:rsid w:val="00B91D3A"/>
    <w:rsid w:val="00B92D32"/>
    <w:rsid w:val="00BA5808"/>
    <w:rsid w:val="00BB5680"/>
    <w:rsid w:val="00BF1A16"/>
    <w:rsid w:val="00C13F5A"/>
    <w:rsid w:val="00C163EA"/>
    <w:rsid w:val="00C4201D"/>
    <w:rsid w:val="00C4290C"/>
    <w:rsid w:val="00C76560"/>
    <w:rsid w:val="00CA0D24"/>
    <w:rsid w:val="00CA79FC"/>
    <w:rsid w:val="00CF5C8A"/>
    <w:rsid w:val="00D0286C"/>
    <w:rsid w:val="00D14BEC"/>
    <w:rsid w:val="00D15C5B"/>
    <w:rsid w:val="00D2298B"/>
    <w:rsid w:val="00D26417"/>
    <w:rsid w:val="00D26994"/>
    <w:rsid w:val="00D343FB"/>
    <w:rsid w:val="00D468FD"/>
    <w:rsid w:val="00D506E5"/>
    <w:rsid w:val="00D74ED6"/>
    <w:rsid w:val="00D92F8F"/>
    <w:rsid w:val="00DA1BC4"/>
    <w:rsid w:val="00DC1E44"/>
    <w:rsid w:val="00DC64FF"/>
    <w:rsid w:val="00DD7133"/>
    <w:rsid w:val="00DE40C8"/>
    <w:rsid w:val="00E038E5"/>
    <w:rsid w:val="00E23191"/>
    <w:rsid w:val="00E77D06"/>
    <w:rsid w:val="00E84257"/>
    <w:rsid w:val="00F05359"/>
    <w:rsid w:val="00F0588B"/>
    <w:rsid w:val="00F47E64"/>
    <w:rsid w:val="00F52A5A"/>
    <w:rsid w:val="00F542C5"/>
    <w:rsid w:val="00F56E03"/>
    <w:rsid w:val="00FA2D51"/>
    <w:rsid w:val="00FB46E5"/>
    <w:rsid w:val="00FC3E57"/>
    <w:rsid w:val="00FE23BF"/>
    <w:rsid w:val="00FF34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439D5"/>
    <w:pPr>
      <w:keepLines/>
    </w:pPr>
    <w:rPr>
      <w:rFonts w:ascii="Arial" w:hAnsi="Arial"/>
      <w:sz w:val="22"/>
    </w:rPr>
  </w:style>
  <w:style w:type="paragraph" w:styleId="Nadpis1">
    <w:name w:val="heading 1"/>
    <w:basedOn w:val="Normln"/>
    <w:next w:val="Normln"/>
    <w:qFormat/>
    <w:rsid w:val="000439D5"/>
    <w:pPr>
      <w:keepNext/>
      <w:spacing w:after="720"/>
      <w:jc w:val="center"/>
      <w:outlineLvl w:val="0"/>
    </w:pPr>
    <w:rPr>
      <w:b/>
      <w:kern w:val="28"/>
      <w:sz w:val="40"/>
    </w:rPr>
  </w:style>
  <w:style w:type="paragraph" w:styleId="Nadpis2">
    <w:name w:val="heading 2"/>
    <w:basedOn w:val="Normln"/>
    <w:next w:val="Normln"/>
    <w:qFormat/>
    <w:rsid w:val="000439D5"/>
    <w:pPr>
      <w:keepNext/>
      <w:spacing w:before="480" w:after="240"/>
      <w:jc w:val="center"/>
      <w:outlineLvl w:val="1"/>
    </w:pPr>
    <w:rPr>
      <w:b/>
      <w:caps/>
      <w:sz w:val="24"/>
      <w:u w:val="single"/>
    </w:rPr>
  </w:style>
  <w:style w:type="paragraph" w:styleId="Nadpis3">
    <w:name w:val="heading 3"/>
    <w:basedOn w:val="Normln"/>
    <w:next w:val="Normln"/>
    <w:qFormat/>
    <w:rsid w:val="000439D5"/>
    <w:pPr>
      <w:keepNext/>
      <w:outlineLvl w:val="2"/>
    </w:pPr>
    <w:rPr>
      <w:i/>
    </w:rPr>
  </w:style>
  <w:style w:type="paragraph" w:styleId="Nadpis4">
    <w:name w:val="heading 4"/>
    <w:basedOn w:val="Normln"/>
    <w:next w:val="Normln"/>
    <w:qFormat/>
    <w:rsid w:val="000439D5"/>
    <w:pPr>
      <w:keepNext/>
      <w:spacing w:before="240" w:after="60"/>
      <w:outlineLvl w:val="3"/>
    </w:pPr>
    <w:rPr>
      <w:b/>
      <w:i/>
      <w:sz w:val="24"/>
    </w:rPr>
  </w:style>
  <w:style w:type="paragraph" w:styleId="Nadpis5">
    <w:name w:val="heading 5"/>
    <w:basedOn w:val="Normln"/>
    <w:next w:val="Normln"/>
    <w:qFormat/>
    <w:rsid w:val="000439D5"/>
    <w:pPr>
      <w:spacing w:before="240" w:after="60"/>
      <w:outlineLvl w:val="4"/>
    </w:pPr>
  </w:style>
  <w:style w:type="paragraph" w:styleId="Nadpis6">
    <w:name w:val="heading 6"/>
    <w:basedOn w:val="Normln"/>
    <w:next w:val="Normln"/>
    <w:link w:val="Nadpis6Char"/>
    <w:qFormat/>
    <w:rsid w:val="000439D5"/>
    <w:pPr>
      <w:keepNext/>
      <w:jc w:val="center"/>
      <w:outlineLvl w:val="5"/>
    </w:pPr>
    <w:rPr>
      <w:b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Seznam">
    <w:name w:val="List"/>
    <w:basedOn w:val="Normln"/>
    <w:rsid w:val="000439D5"/>
    <w:pPr>
      <w:ind w:left="283" w:hanging="283"/>
    </w:pPr>
  </w:style>
  <w:style w:type="paragraph" w:styleId="Pokraovnseznamu">
    <w:name w:val="List Continue"/>
    <w:basedOn w:val="Normln"/>
    <w:rsid w:val="000439D5"/>
    <w:pPr>
      <w:spacing w:after="120"/>
      <w:ind w:left="283"/>
    </w:pPr>
  </w:style>
  <w:style w:type="paragraph" w:styleId="Zkladntext">
    <w:name w:val="Body Text"/>
    <w:basedOn w:val="Normln"/>
    <w:rsid w:val="000439D5"/>
    <w:pPr>
      <w:spacing w:after="120"/>
    </w:pPr>
  </w:style>
  <w:style w:type="paragraph" w:styleId="Zptenadresanaoblku">
    <w:name w:val="envelope return"/>
    <w:basedOn w:val="Normln"/>
    <w:rsid w:val="000439D5"/>
    <w:pPr>
      <w:keepLines w:val="0"/>
      <w:framePr w:w="4320" w:h="1440" w:hRule="exact" w:hSpace="141" w:wrap="auto" w:vAnchor="page" w:hAnchor="page" w:x="965" w:y="965"/>
    </w:pPr>
    <w:rPr>
      <w:rFonts w:ascii="Times New Roman" w:hAnsi="Times New Roman"/>
      <w:i/>
      <w:sz w:val="20"/>
    </w:rPr>
  </w:style>
  <w:style w:type="paragraph" w:styleId="Adresanaoblku">
    <w:name w:val="envelope address"/>
    <w:basedOn w:val="Normln"/>
    <w:rsid w:val="000439D5"/>
    <w:pPr>
      <w:keepLines w:val="0"/>
      <w:framePr w:w="5040" w:h="1980" w:hRule="exact" w:hSpace="141" w:wrap="auto" w:vAnchor="page" w:hAnchor="page" w:x="5994" w:y="3539"/>
    </w:pPr>
    <w:rPr>
      <w:sz w:val="24"/>
    </w:rPr>
  </w:style>
  <w:style w:type="paragraph" w:styleId="Zhlav">
    <w:name w:val="header"/>
    <w:basedOn w:val="Normln"/>
    <w:rsid w:val="000439D5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0439D5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0439D5"/>
  </w:style>
  <w:style w:type="paragraph" w:styleId="Zkladntext2">
    <w:name w:val="Body Text 2"/>
    <w:basedOn w:val="Normln"/>
    <w:rsid w:val="000439D5"/>
  </w:style>
  <w:style w:type="paragraph" w:styleId="Zkladntextodsazen">
    <w:name w:val="Body Text Indent"/>
    <w:basedOn w:val="Normln"/>
    <w:rsid w:val="000439D5"/>
    <w:pPr>
      <w:keepLines w:val="0"/>
    </w:pPr>
  </w:style>
  <w:style w:type="paragraph" w:styleId="Zkladntext3">
    <w:name w:val="Body Text 3"/>
    <w:basedOn w:val="Normln"/>
    <w:rsid w:val="000439D5"/>
    <w:pPr>
      <w:jc w:val="center"/>
    </w:pPr>
  </w:style>
  <w:style w:type="paragraph" w:styleId="Zkladntextodsazen2">
    <w:name w:val="Body Text Indent 2"/>
    <w:basedOn w:val="Normln"/>
    <w:rsid w:val="000439D5"/>
    <w:pPr>
      <w:numPr>
        <w:ilvl w:val="12"/>
      </w:numPr>
      <w:spacing w:after="120"/>
      <w:ind w:left="283"/>
    </w:pPr>
  </w:style>
  <w:style w:type="paragraph" w:styleId="Textbubliny">
    <w:name w:val="Balloon Text"/>
    <w:basedOn w:val="Normln"/>
    <w:semiHidden/>
    <w:rsid w:val="003207DB"/>
    <w:pPr>
      <w:keepLines w:val="0"/>
    </w:pPr>
    <w:rPr>
      <w:rFonts w:ascii="Tahoma" w:hAnsi="Tahoma" w:cs="Tahoma"/>
      <w:sz w:val="16"/>
      <w:szCs w:val="16"/>
      <w:lang w:val="de-DE"/>
    </w:rPr>
  </w:style>
  <w:style w:type="character" w:customStyle="1" w:styleId="platne1">
    <w:name w:val="platne1"/>
    <w:basedOn w:val="Standardnpsmoodstavce"/>
    <w:rsid w:val="003207DB"/>
  </w:style>
  <w:style w:type="paragraph" w:customStyle="1" w:styleId="RBNormal17">
    <w:name w:val="RB_Normal_1.7"/>
    <w:basedOn w:val="Normln"/>
    <w:rsid w:val="00527396"/>
    <w:pPr>
      <w:keepLines w:val="0"/>
      <w:tabs>
        <w:tab w:val="left" w:pos="539"/>
        <w:tab w:val="left" w:pos="1072"/>
        <w:tab w:val="left" w:pos="1610"/>
        <w:tab w:val="left" w:pos="2155"/>
        <w:tab w:val="left" w:pos="2693"/>
        <w:tab w:val="left" w:pos="3226"/>
        <w:tab w:val="left" w:pos="3765"/>
        <w:tab w:val="left" w:pos="4298"/>
        <w:tab w:val="left" w:pos="4842"/>
        <w:tab w:val="left" w:pos="5381"/>
        <w:tab w:val="left" w:pos="5914"/>
        <w:tab w:val="left" w:pos="6452"/>
        <w:tab w:val="left" w:pos="6991"/>
        <w:tab w:val="left" w:pos="7518"/>
        <w:tab w:val="left" w:pos="8057"/>
      </w:tabs>
      <w:spacing w:line="240" w:lineRule="atLeast"/>
      <w:ind w:left="1066"/>
    </w:pPr>
    <w:rPr>
      <w:rFonts w:ascii="Courier New" w:hAnsi="Courier New"/>
      <w:lang w:val="de-DE"/>
    </w:rPr>
  </w:style>
  <w:style w:type="character" w:styleId="Hypertextovodkaz">
    <w:name w:val="Hyperlink"/>
    <w:rsid w:val="00D506E5"/>
    <w:rPr>
      <w:color w:val="0000FF"/>
      <w:u w:val="single"/>
    </w:rPr>
  </w:style>
  <w:style w:type="paragraph" w:customStyle="1" w:styleId="Anlage">
    <w:name w:val="Anlage"/>
    <w:basedOn w:val="Zvr"/>
    <w:rsid w:val="00C13F5A"/>
    <w:pPr>
      <w:keepLines w:val="0"/>
      <w:tabs>
        <w:tab w:val="center" w:pos="5103"/>
      </w:tabs>
      <w:spacing w:before="200"/>
      <w:ind w:left="0"/>
    </w:pPr>
    <w:rPr>
      <w:rFonts w:ascii="Courier New" w:hAnsi="Courier New"/>
      <w:sz w:val="20"/>
      <w:lang w:val="de-DE" w:eastAsia="de-DE"/>
    </w:rPr>
  </w:style>
  <w:style w:type="paragraph" w:styleId="Zvr">
    <w:name w:val="Closing"/>
    <w:basedOn w:val="Normln"/>
    <w:rsid w:val="00C13F5A"/>
    <w:pPr>
      <w:ind w:left="4252"/>
    </w:pPr>
  </w:style>
  <w:style w:type="paragraph" w:customStyle="1" w:styleId="vzoryukonutext">
    <w:name w:val="vzoryukonutext"/>
    <w:basedOn w:val="Normln"/>
    <w:rsid w:val="001C72A1"/>
    <w:pPr>
      <w:keepLines w:val="0"/>
      <w:autoSpaceDE w:val="0"/>
      <w:autoSpaceDN w:val="0"/>
      <w:spacing w:after="57" w:line="210" w:lineRule="atLeast"/>
      <w:ind w:left="397" w:right="397"/>
      <w:jc w:val="both"/>
    </w:pPr>
    <w:rPr>
      <w:rFonts w:ascii="Times New Roman" w:hAnsi="Times New Roman"/>
      <w:sz w:val="24"/>
      <w:szCs w:val="24"/>
    </w:rPr>
  </w:style>
  <w:style w:type="paragraph" w:customStyle="1" w:styleId="texteslovan">
    <w:name w:val="text_eíslovaný"/>
    <w:basedOn w:val="Normln"/>
    <w:rsid w:val="0055528F"/>
    <w:pPr>
      <w:keepLines w:val="0"/>
      <w:numPr>
        <w:numId w:val="2"/>
      </w:numPr>
      <w:spacing w:before="60" w:after="120"/>
      <w:jc w:val="both"/>
    </w:pPr>
    <w:rPr>
      <w:rFonts w:ascii="Times New Roman" w:hAnsi="Times New Roman"/>
      <w:sz w:val="24"/>
    </w:rPr>
  </w:style>
  <w:style w:type="character" w:customStyle="1" w:styleId="Nadpis6Char">
    <w:name w:val="Nadpis 6 Char"/>
    <w:basedOn w:val="Standardnpsmoodstavce"/>
    <w:link w:val="Nadpis6"/>
    <w:rsid w:val="00F542C5"/>
    <w:rPr>
      <w:rFonts w:ascii="Arial" w:hAnsi="Arial"/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10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111296-2069-494E-AC7D-1A8775BEB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2460</Words>
  <Characters>14217</Characters>
  <Application>Microsoft Office Word</Application>
  <DocSecurity>0</DocSecurity>
  <Lines>118</Lines>
  <Paragraphs>33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Bosch</vt:lpstr>
      <vt:lpstr>Bosch</vt:lpstr>
    </vt:vector>
  </TitlesOfParts>
  <Company/>
  <LinksUpToDate>false</LinksUpToDate>
  <CharactersWithSpaces>16644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Bosch</dc:title>
  <dc:subject>věci movité</dc:subject>
  <dc:creator>vzor</dc:creator>
  <cp:keywords>vzor</cp:keywords>
  <cp:lastModifiedBy>lisa</cp:lastModifiedBy>
  <cp:revision>3</cp:revision>
  <cp:lastPrinted>2006-03-02T07:26:00Z</cp:lastPrinted>
  <dcterms:created xsi:type="dcterms:W3CDTF">2016-05-24T11:41:00Z</dcterms:created>
  <dcterms:modified xsi:type="dcterms:W3CDTF">2016-05-24T12:24:00Z</dcterms:modified>
</cp:coreProperties>
</file>